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EFA70" w14:textId="00865E44" w:rsidR="00F23CAE" w:rsidRDefault="00604D94">
      <w:pPr>
        <w:pStyle w:val="Tekstpodstawowy"/>
        <w:tabs>
          <w:tab w:val="left" w:pos="6528"/>
        </w:tabs>
        <w:spacing w:before="72"/>
        <w:ind w:right="21"/>
        <w:jc w:val="center"/>
      </w:pPr>
      <w:r>
        <w:t>GKŚ.7021.15.2021</w:t>
      </w:r>
      <w:r w:rsidR="00210761">
        <w:tab/>
      </w:r>
      <w:r>
        <w:t>Krzywcza</w:t>
      </w:r>
      <w:r w:rsidR="00210761">
        <w:t>,</w:t>
      </w:r>
      <w:r w:rsidR="00210761">
        <w:rPr>
          <w:spacing w:val="-1"/>
        </w:rPr>
        <w:t xml:space="preserve"> </w:t>
      </w:r>
      <w:r>
        <w:t>22</w:t>
      </w:r>
      <w:r w:rsidR="00210761">
        <w:t>.03.2021r.</w:t>
      </w:r>
    </w:p>
    <w:p w14:paraId="56AA6BC2" w14:textId="77777777" w:rsidR="00F23CAE" w:rsidRDefault="00F23CAE">
      <w:pPr>
        <w:pStyle w:val="Tekstpodstawowy"/>
        <w:rPr>
          <w:sz w:val="26"/>
        </w:rPr>
      </w:pPr>
    </w:p>
    <w:p w14:paraId="62F4DFD8" w14:textId="77777777" w:rsidR="00F23CAE" w:rsidRDefault="00F23CAE">
      <w:pPr>
        <w:pStyle w:val="Tekstpodstawowy"/>
        <w:rPr>
          <w:sz w:val="26"/>
        </w:rPr>
      </w:pPr>
    </w:p>
    <w:p w14:paraId="673C50A9" w14:textId="77777777" w:rsidR="00F23CAE" w:rsidRDefault="00F23CAE">
      <w:pPr>
        <w:pStyle w:val="Tekstpodstawowy"/>
        <w:spacing w:before="7"/>
      </w:pPr>
    </w:p>
    <w:p w14:paraId="0FEF5284" w14:textId="77777777" w:rsidR="00F23CAE" w:rsidRPr="00D62AF7" w:rsidRDefault="00210761">
      <w:pPr>
        <w:pStyle w:val="Nagwek1"/>
        <w:rPr>
          <w:sz w:val="32"/>
          <w:szCs w:val="32"/>
        </w:rPr>
      </w:pPr>
      <w:r w:rsidRPr="00D62AF7">
        <w:rPr>
          <w:sz w:val="32"/>
          <w:szCs w:val="32"/>
        </w:rPr>
        <w:t>DECYZJA</w:t>
      </w:r>
    </w:p>
    <w:p w14:paraId="6B3D53BD" w14:textId="77777777" w:rsidR="00F23CAE" w:rsidRDefault="00F23CAE">
      <w:pPr>
        <w:pStyle w:val="Tekstpodstawowy"/>
        <w:spacing w:before="5"/>
        <w:rPr>
          <w:b/>
        </w:rPr>
      </w:pPr>
    </w:p>
    <w:p w14:paraId="2AC265EF" w14:textId="40F9F827" w:rsidR="00F23CAE" w:rsidRDefault="00210761">
      <w:pPr>
        <w:ind w:left="584" w:right="586"/>
        <w:jc w:val="center"/>
        <w:rPr>
          <w:b/>
          <w:sz w:val="24"/>
        </w:rPr>
      </w:pPr>
      <w:r>
        <w:rPr>
          <w:b/>
          <w:sz w:val="24"/>
        </w:rPr>
        <w:t xml:space="preserve">ZEZWOLAJĄCA NA PROWADZENIE DZIAŁALNOŚCI GOSPODARCZEJ W ZAKRESIE OPRÓŻNIANIA ZBIORNIKÓW BEZODPŁYWOWYCH </w:t>
      </w:r>
      <w:r w:rsidR="006071B8">
        <w:rPr>
          <w:b/>
          <w:sz w:val="24"/>
        </w:rPr>
        <w:br/>
      </w:r>
      <w:r>
        <w:rPr>
          <w:b/>
          <w:sz w:val="24"/>
        </w:rPr>
        <w:t>I TRANSPORTU NIECZYSTOŚCI CIEKŁYCH</w:t>
      </w:r>
    </w:p>
    <w:p w14:paraId="7ECD476E" w14:textId="77777777" w:rsidR="00F23CAE" w:rsidRDefault="00F23CAE">
      <w:pPr>
        <w:pStyle w:val="Tekstpodstawowy"/>
        <w:spacing w:before="9"/>
        <w:rPr>
          <w:b/>
          <w:sz w:val="23"/>
        </w:rPr>
      </w:pPr>
    </w:p>
    <w:p w14:paraId="243A3D5A" w14:textId="5B698B8C" w:rsidR="00F23CAE" w:rsidRDefault="00210761">
      <w:pPr>
        <w:pStyle w:val="Tekstpodstawowy"/>
        <w:ind w:left="116" w:right="114" w:firstLine="360"/>
        <w:jc w:val="both"/>
      </w:pPr>
      <w:r>
        <w:t>Na podstawie art. 104 § 1 i art. 107 § 1 ustawy z 14 czerwca 1960 r. Kodeks postępowania administracyjnego</w:t>
      </w:r>
      <w:r>
        <w:rPr>
          <w:spacing w:val="-6"/>
        </w:rPr>
        <w:t xml:space="preserve"> </w:t>
      </w:r>
      <w:r>
        <w:t>(tekst</w:t>
      </w:r>
      <w:r>
        <w:rPr>
          <w:spacing w:val="-2"/>
        </w:rPr>
        <w:t xml:space="preserve"> </w:t>
      </w:r>
      <w:r>
        <w:t>jedn</w:t>
      </w:r>
      <w:r>
        <w:t>olity:</w:t>
      </w:r>
      <w:r>
        <w:rPr>
          <w:spacing w:val="-3"/>
        </w:rPr>
        <w:t xml:space="preserve"> </w:t>
      </w:r>
      <w:r>
        <w:t>Dz.U.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267),</w:t>
      </w:r>
      <w:r>
        <w:rPr>
          <w:spacing w:val="-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 xml:space="preserve">art. 9 ust. 1, ust. 1aa, ust. 1b i ust. 4 ustawy z dnia 13 września 1996 r. o utrzymaniu czystości       i porządku w gminach (Dz. U. z 2020 r. poz. 1439) - dalej </w:t>
      </w:r>
      <w:proofErr w:type="spellStart"/>
      <w:r>
        <w:t>u.u.c.p.g</w:t>
      </w:r>
      <w:proofErr w:type="spellEnd"/>
      <w:r>
        <w:t>., oraz rozporzą</w:t>
      </w:r>
      <w:r>
        <w:t>dzenia Ministra Środowiska z dnia 14 marca 2012 r. w sprawie szczegółowego sposobu określania wymagań,  jakie powinien  spełniać przedsiębiorca ubiegający się  o  uzyskanie  zezwolenia  w zakresie opróżniania zbiorników bezodpływowych i transportu nieczyst</w:t>
      </w:r>
      <w:r>
        <w:t>ości ciekłych</w:t>
      </w:r>
      <w:r>
        <w:rPr>
          <w:spacing w:val="-41"/>
        </w:rPr>
        <w:t xml:space="preserve"> </w:t>
      </w:r>
      <w:r>
        <w:t>(Dz.U. z</w:t>
      </w:r>
      <w:r>
        <w:rPr>
          <w:spacing w:val="-10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poz.</w:t>
      </w:r>
      <w:r>
        <w:rPr>
          <w:spacing w:val="-11"/>
        </w:rPr>
        <w:t xml:space="preserve"> </w:t>
      </w:r>
      <w:r>
        <w:t>299),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wniosek</w:t>
      </w:r>
      <w:r w:rsidR="00604D94">
        <w:rPr>
          <w:spacing w:val="-7"/>
        </w:rPr>
        <w:t xml:space="preserve"> przedsiębiorcy pn.: </w:t>
      </w:r>
      <w:r>
        <w:rPr>
          <w:spacing w:val="-9"/>
        </w:rPr>
        <w:t xml:space="preserve"> </w:t>
      </w:r>
      <w:r>
        <w:t>Gospodark</w:t>
      </w:r>
      <w:r w:rsidR="00604D94">
        <w:t>a</w:t>
      </w:r>
      <w:r>
        <w:rPr>
          <w:spacing w:val="-11"/>
        </w:rPr>
        <w:t xml:space="preserve"> </w:t>
      </w:r>
      <w:r>
        <w:t>Komunaln</w:t>
      </w:r>
      <w:r w:rsidR="00604D94">
        <w:t xml:space="preserve">a Sp. z o.o. </w:t>
      </w:r>
      <w:r w:rsidR="00604D94">
        <w:br/>
        <w:t>z siedzibą w Dubiecku</w:t>
      </w:r>
      <w:r w:rsidR="00604D94">
        <w:rPr>
          <w:spacing w:val="-10"/>
        </w:rPr>
        <w:t>, ul Przemyska 10; 37-750  Dubiecko</w:t>
      </w:r>
    </w:p>
    <w:p w14:paraId="695058DF" w14:textId="77777777" w:rsidR="00F23CAE" w:rsidRDefault="00F23CAE">
      <w:pPr>
        <w:pStyle w:val="Tekstpodstawowy"/>
        <w:spacing w:before="10"/>
      </w:pPr>
    </w:p>
    <w:p w14:paraId="4A6E3F2C" w14:textId="775F7E27" w:rsidR="00F23CAE" w:rsidRDefault="00210761">
      <w:pPr>
        <w:pStyle w:val="Nagwek1"/>
        <w:ind w:right="1"/>
      </w:pPr>
      <w:r>
        <w:t xml:space="preserve">Wójt Gminy </w:t>
      </w:r>
      <w:r w:rsidR="00604D94">
        <w:t>Krzywcza</w:t>
      </w:r>
    </w:p>
    <w:p w14:paraId="027A64DD" w14:textId="77777777" w:rsidR="00F23CAE" w:rsidRDefault="00F23CAE">
      <w:pPr>
        <w:pStyle w:val="Tekstpodstawowy"/>
        <w:rPr>
          <w:b/>
        </w:rPr>
      </w:pPr>
    </w:p>
    <w:p w14:paraId="2C7C18A6" w14:textId="374B175D" w:rsidR="00F23CAE" w:rsidRDefault="00210761">
      <w:pPr>
        <w:pStyle w:val="Tekstpodstawowy"/>
        <w:ind w:left="116" w:right="116"/>
        <w:jc w:val="both"/>
      </w:pPr>
      <w:r>
        <w:t xml:space="preserve">zezwala </w:t>
      </w:r>
      <w:r>
        <w:t xml:space="preserve"> Gospodar</w:t>
      </w:r>
      <w:r w:rsidR="00604D94">
        <w:t>ce</w:t>
      </w:r>
      <w:r>
        <w:t xml:space="preserve"> </w:t>
      </w:r>
      <w:r w:rsidR="00604D94">
        <w:t xml:space="preserve">Komunalnej </w:t>
      </w:r>
      <w:r w:rsidR="00604D94">
        <w:t>Sp. z o.o. z siedzibą w Dubiecku</w:t>
      </w:r>
      <w:r w:rsidR="00604D94">
        <w:rPr>
          <w:spacing w:val="-10"/>
        </w:rPr>
        <w:t xml:space="preserve">, ul Przemyska 10; </w:t>
      </w:r>
      <w:r w:rsidR="00604D94">
        <w:rPr>
          <w:spacing w:val="-10"/>
        </w:rPr>
        <w:br/>
      </w:r>
      <w:r w:rsidR="00604D94">
        <w:rPr>
          <w:spacing w:val="-10"/>
        </w:rPr>
        <w:t>37-750  Dubiecko</w:t>
      </w:r>
      <w:r>
        <w:t xml:space="preserve"> na prowadzenie działalności w zakresie opróżniania zbiorników bezodpływowych i transportu nieczystości ciekłych z posesji indywidualnych z terenu Gminy </w:t>
      </w:r>
      <w:r w:rsidR="00FC2A09">
        <w:t>Krzywcza</w:t>
      </w:r>
      <w:r>
        <w:t>,</w:t>
      </w:r>
    </w:p>
    <w:p w14:paraId="2FCA7226" w14:textId="77777777" w:rsidR="00F23CAE" w:rsidRDefault="00F23CAE">
      <w:pPr>
        <w:pStyle w:val="Tekstpodstawowy"/>
        <w:spacing w:before="8"/>
      </w:pPr>
    </w:p>
    <w:p w14:paraId="0489DE1F" w14:textId="77777777" w:rsidR="00F23CAE" w:rsidRDefault="00210761">
      <w:pPr>
        <w:pStyle w:val="Nagwek1"/>
        <w:ind w:right="1"/>
      </w:pPr>
      <w:r>
        <w:t>na następujących warunkach:</w:t>
      </w:r>
    </w:p>
    <w:p w14:paraId="381AF539" w14:textId="77777777" w:rsidR="00F23CAE" w:rsidRDefault="00F23CAE">
      <w:pPr>
        <w:pStyle w:val="Tekstpodstawowy"/>
        <w:spacing w:before="5"/>
        <w:rPr>
          <w:b/>
        </w:rPr>
      </w:pPr>
    </w:p>
    <w:p w14:paraId="7D3E5AC1" w14:textId="77777777" w:rsidR="00F23CAE" w:rsidRDefault="00210761">
      <w:pPr>
        <w:pStyle w:val="Akapitzlist"/>
        <w:numPr>
          <w:ilvl w:val="0"/>
          <w:numId w:val="2"/>
        </w:numPr>
        <w:tabs>
          <w:tab w:val="left" w:pos="400"/>
        </w:tabs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24"/>
        </w:rPr>
        <w:t>mię i nazwisko lub nazwa oraz adres zamieszkania lub siedziba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przedsiębiorcy:</w:t>
      </w:r>
    </w:p>
    <w:p w14:paraId="5C2C9027" w14:textId="77777777" w:rsidR="00F23CAE" w:rsidRDefault="00F23CAE">
      <w:pPr>
        <w:pStyle w:val="Tekstpodstawowy"/>
        <w:spacing w:before="6"/>
        <w:rPr>
          <w:b/>
          <w:sz w:val="27"/>
        </w:rPr>
      </w:pPr>
    </w:p>
    <w:p w14:paraId="34A313B1" w14:textId="53FF9C20" w:rsidR="00F23CAE" w:rsidRDefault="00FC2A09" w:rsidP="00FC2A09">
      <w:pPr>
        <w:pStyle w:val="Tekstpodstawowy"/>
        <w:ind w:left="116" w:right="114"/>
        <w:jc w:val="both"/>
      </w:pPr>
      <w:r>
        <w:t>Gospodarka</w:t>
      </w:r>
      <w:r>
        <w:rPr>
          <w:spacing w:val="-11"/>
        </w:rPr>
        <w:t xml:space="preserve"> </w:t>
      </w:r>
      <w:r>
        <w:t>Komunalna Sp. z o.o. z siedzibą w Dubiecku</w:t>
      </w:r>
      <w:r>
        <w:rPr>
          <w:spacing w:val="-10"/>
        </w:rPr>
        <w:t>, ul Przemyska 10; 37-750  Dubiecko</w:t>
      </w:r>
      <w:r w:rsidR="00210761">
        <w:t xml:space="preserve"> NIP </w:t>
      </w:r>
      <w:r>
        <w:t>–</w:t>
      </w:r>
      <w:r w:rsidR="00210761">
        <w:t xml:space="preserve"> </w:t>
      </w:r>
      <w:r>
        <w:t>7952561838,</w:t>
      </w:r>
      <w:r w:rsidR="00E02563">
        <w:t xml:space="preserve"> REGON: 387804224</w:t>
      </w:r>
      <w:r>
        <w:t xml:space="preserve">  tel. </w:t>
      </w:r>
      <w:r w:rsidR="00210761">
        <w:t>16</w:t>
      </w:r>
      <w:r>
        <w:t xml:space="preserve">  6511156 wew.102</w:t>
      </w:r>
    </w:p>
    <w:p w14:paraId="6F3739E0" w14:textId="77777777" w:rsidR="00F23CAE" w:rsidRDefault="00F23CAE">
      <w:pPr>
        <w:pStyle w:val="Tekstpodstawowy"/>
        <w:spacing w:before="7"/>
      </w:pPr>
    </w:p>
    <w:p w14:paraId="34B438A4" w14:textId="77777777" w:rsidR="00F23CAE" w:rsidRDefault="00210761">
      <w:pPr>
        <w:pStyle w:val="Nagwek1"/>
        <w:numPr>
          <w:ilvl w:val="0"/>
          <w:numId w:val="2"/>
        </w:numPr>
        <w:tabs>
          <w:tab w:val="left" w:pos="477"/>
        </w:tabs>
        <w:spacing w:before="1"/>
        <w:ind w:left="476" w:hanging="361"/>
      </w:pPr>
      <w:r>
        <w:t>Przedmiot i obszar działalności objętej</w:t>
      </w:r>
      <w:r>
        <w:rPr>
          <w:spacing w:val="-3"/>
        </w:rPr>
        <w:t xml:space="preserve"> </w:t>
      </w:r>
      <w:r>
        <w:t>zezwoleniem:</w:t>
      </w:r>
    </w:p>
    <w:p w14:paraId="00EDC592" w14:textId="77777777" w:rsidR="00F23CAE" w:rsidRDefault="00F23CAE">
      <w:pPr>
        <w:pStyle w:val="Tekstpodstawowy"/>
        <w:spacing w:before="11"/>
        <w:rPr>
          <w:b/>
          <w:sz w:val="23"/>
        </w:rPr>
      </w:pPr>
    </w:p>
    <w:p w14:paraId="3CC12B49" w14:textId="69EBDFC3" w:rsidR="00F23CAE" w:rsidRDefault="00FC2A09">
      <w:pPr>
        <w:pStyle w:val="Tekstpodstawowy"/>
        <w:ind w:left="116" w:right="113"/>
        <w:jc w:val="both"/>
      </w:pPr>
      <w:r>
        <w:t>Gospodarka</w:t>
      </w:r>
      <w:r>
        <w:rPr>
          <w:spacing w:val="-11"/>
        </w:rPr>
        <w:t xml:space="preserve"> </w:t>
      </w:r>
      <w:r>
        <w:t>Komunalna Sp. z o.o. z siedzibą w Dubiecku</w:t>
      </w:r>
      <w:r>
        <w:rPr>
          <w:spacing w:val="-10"/>
        </w:rPr>
        <w:t>, ul Przemyska 10; 37-750  Dubiecko</w:t>
      </w:r>
      <w:r>
        <w:t xml:space="preserve"> </w:t>
      </w:r>
      <w:r w:rsidR="00210761">
        <w:t>prowadzi działalność w zakresie opróżniania zbiorników bezodpływowych i transportu nieczystości ciekłych z indywidualnych gospodarstw na obszarze Gminy</w:t>
      </w:r>
      <w:r>
        <w:t xml:space="preserve"> Krzywcza</w:t>
      </w:r>
      <w:r w:rsidR="00210761">
        <w:t>.</w:t>
      </w:r>
    </w:p>
    <w:p w14:paraId="59A660AB" w14:textId="77777777" w:rsidR="00F23CAE" w:rsidRDefault="00F23CAE">
      <w:pPr>
        <w:pStyle w:val="Tekstpodstawowy"/>
        <w:spacing w:before="5"/>
      </w:pPr>
    </w:p>
    <w:p w14:paraId="5ED75A8F" w14:textId="77777777" w:rsidR="00F23CAE" w:rsidRDefault="00210761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left="476" w:hanging="361"/>
        <w:rPr>
          <w:sz w:val="24"/>
        </w:rPr>
      </w:pPr>
      <w:r>
        <w:rPr>
          <w:b/>
          <w:sz w:val="24"/>
        </w:rPr>
        <w:t xml:space="preserve">Termin podjęcia działalności: </w:t>
      </w:r>
      <w:r>
        <w:rPr>
          <w:sz w:val="24"/>
        </w:rPr>
        <w:t>od dnia uprawomocnienia</w:t>
      </w:r>
      <w:r>
        <w:rPr>
          <w:spacing w:val="-1"/>
          <w:sz w:val="24"/>
        </w:rPr>
        <w:t xml:space="preserve"> </w:t>
      </w:r>
      <w:r>
        <w:rPr>
          <w:sz w:val="24"/>
        </w:rPr>
        <w:t>decyzji.</w:t>
      </w:r>
    </w:p>
    <w:p w14:paraId="06BA0302" w14:textId="77777777" w:rsidR="00F23CAE" w:rsidRDefault="00F23CAE">
      <w:pPr>
        <w:pStyle w:val="Tekstpodstawowy"/>
        <w:spacing w:before="7"/>
      </w:pPr>
    </w:p>
    <w:p w14:paraId="29121C26" w14:textId="77777777" w:rsidR="00F23CAE" w:rsidRDefault="00210761">
      <w:pPr>
        <w:pStyle w:val="Nagwek1"/>
        <w:numPr>
          <w:ilvl w:val="0"/>
          <w:numId w:val="2"/>
        </w:numPr>
        <w:tabs>
          <w:tab w:val="left" w:pos="477"/>
        </w:tabs>
        <w:spacing w:line="274" w:lineRule="exact"/>
        <w:ind w:left="476" w:hanging="361"/>
        <w:jc w:val="both"/>
      </w:pPr>
      <w:r>
        <w:t xml:space="preserve">Wymagania w zakresie jakości </w:t>
      </w:r>
      <w:r>
        <w:t>usług objętych zezwoleniem:</w:t>
      </w:r>
    </w:p>
    <w:p w14:paraId="36CEAF07" w14:textId="77777777" w:rsidR="00F23CAE" w:rsidRDefault="00210761">
      <w:pPr>
        <w:pStyle w:val="Akapitzlist"/>
        <w:numPr>
          <w:ilvl w:val="1"/>
          <w:numId w:val="2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>Usługi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>wykonywać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10"/>
          <w:sz w:val="24"/>
        </w:rPr>
        <w:t xml:space="preserve"> </w:t>
      </w:r>
      <w:r>
        <w:rPr>
          <w:sz w:val="24"/>
        </w:rPr>
        <w:t>najwyższych</w:t>
      </w:r>
      <w:r>
        <w:rPr>
          <w:spacing w:val="-10"/>
          <w:sz w:val="24"/>
        </w:rPr>
        <w:t xml:space="preserve"> </w:t>
      </w:r>
      <w:r>
        <w:rPr>
          <w:sz w:val="24"/>
        </w:rPr>
        <w:t>jakościowo</w:t>
      </w:r>
      <w:r>
        <w:rPr>
          <w:spacing w:val="-1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10"/>
          <w:sz w:val="24"/>
        </w:rPr>
        <w:t xml:space="preserve"> </w:t>
      </w:r>
      <w:r>
        <w:rPr>
          <w:sz w:val="24"/>
        </w:rPr>
        <w:t>techniki, w szczególności nie powodując zanieczyszczenia środowiska, bez zagrożenia dla zdrowia</w:t>
      </w:r>
      <w:r>
        <w:rPr>
          <w:spacing w:val="-10"/>
          <w:sz w:val="24"/>
        </w:rPr>
        <w:t xml:space="preserve"> </w:t>
      </w:r>
      <w:r>
        <w:rPr>
          <w:sz w:val="24"/>
        </w:rPr>
        <w:t>ludzkiego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stosowania</w:t>
      </w:r>
      <w:r>
        <w:rPr>
          <w:spacing w:val="-9"/>
          <w:sz w:val="24"/>
        </w:rPr>
        <w:t xml:space="preserve"> </w:t>
      </w:r>
      <w:r>
        <w:rPr>
          <w:sz w:val="24"/>
        </w:rPr>
        <w:t>procesów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metod,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10"/>
          <w:sz w:val="24"/>
        </w:rPr>
        <w:t xml:space="preserve"> </w:t>
      </w:r>
      <w:r>
        <w:rPr>
          <w:sz w:val="24"/>
        </w:rPr>
        <w:t>mogą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szkodliwe dla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środowiska.</w:t>
      </w:r>
    </w:p>
    <w:p w14:paraId="321D757D" w14:textId="50B1C177" w:rsidR="00F23CAE" w:rsidRDefault="00210761">
      <w:pPr>
        <w:pStyle w:val="Akapitzlist"/>
        <w:numPr>
          <w:ilvl w:val="1"/>
          <w:numId w:val="2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 xml:space="preserve">Usługi w zakresie opróżniania zbiorników bezodpływowych i transport nieczystości ciekłych od właścicieli nieruchomości z miejscowości położonych na terenie Gminy </w:t>
      </w:r>
      <w:r w:rsidR="00FC2A09">
        <w:rPr>
          <w:sz w:val="24"/>
        </w:rPr>
        <w:t>Krzywcza</w:t>
      </w:r>
      <w:r>
        <w:rPr>
          <w:sz w:val="24"/>
        </w:rPr>
        <w:t xml:space="preserve">  będą  prowadzone  tylko  spełniającym</w:t>
      </w:r>
      <w:r>
        <w:rPr>
          <w:sz w:val="24"/>
        </w:rPr>
        <w:t xml:space="preserve">  wymagania  t</w:t>
      </w:r>
      <w:r>
        <w:rPr>
          <w:sz w:val="24"/>
        </w:rPr>
        <w:t>echniczne  określone   w przepisach regulujących warunki techniczne pojazdów, niżej opisanym</w:t>
      </w:r>
      <w:r>
        <w:rPr>
          <w:spacing w:val="-15"/>
          <w:sz w:val="24"/>
        </w:rPr>
        <w:t xml:space="preserve"> </w:t>
      </w:r>
      <w:r>
        <w:rPr>
          <w:sz w:val="24"/>
        </w:rPr>
        <w:t>pojazd</w:t>
      </w:r>
      <w:r w:rsidR="009F5257">
        <w:rPr>
          <w:sz w:val="24"/>
        </w:rPr>
        <w:t>em</w:t>
      </w:r>
      <w:r>
        <w:rPr>
          <w:sz w:val="24"/>
        </w:rPr>
        <w:t>:</w:t>
      </w:r>
    </w:p>
    <w:p w14:paraId="0566B282" w14:textId="0771504E" w:rsidR="00F23CAE" w:rsidRDefault="009F5257" w:rsidP="00C84AFB">
      <w:pPr>
        <w:tabs>
          <w:tab w:val="left" w:pos="1197"/>
        </w:tabs>
        <w:ind w:left="836"/>
        <w:rPr>
          <w:sz w:val="24"/>
        </w:rPr>
        <w:sectPr w:rsidR="00F23CAE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>
        <w:rPr>
          <w:sz w:val="24"/>
        </w:rPr>
        <w:t xml:space="preserve">Auto asenizacyjne DAF rok </w:t>
      </w:r>
      <w:proofErr w:type="spellStart"/>
      <w:r>
        <w:rPr>
          <w:sz w:val="24"/>
        </w:rPr>
        <w:t>prod</w:t>
      </w:r>
      <w:proofErr w:type="spellEnd"/>
      <w:r>
        <w:rPr>
          <w:sz w:val="24"/>
        </w:rPr>
        <w:t>. 2010. o numerze rejestracyjnym RPR 78NN</w:t>
      </w:r>
    </w:p>
    <w:p w14:paraId="1ACF1685" w14:textId="14B52D32" w:rsidR="00F23CAE" w:rsidRPr="009F5257" w:rsidRDefault="00F23CAE" w:rsidP="009F5257">
      <w:pPr>
        <w:tabs>
          <w:tab w:val="left" w:pos="1197"/>
        </w:tabs>
        <w:spacing w:before="69"/>
        <w:rPr>
          <w:sz w:val="24"/>
        </w:rPr>
      </w:pPr>
    </w:p>
    <w:p w14:paraId="159FB599" w14:textId="1F77CF26" w:rsidR="00F23CAE" w:rsidRDefault="00C84AFB">
      <w:pPr>
        <w:pStyle w:val="Tekstpodstawowy"/>
        <w:ind w:left="836" w:right="122"/>
        <w:jc w:val="both"/>
      </w:pPr>
      <w:r>
        <w:t xml:space="preserve">Stosowana technologia: auto asenizacyjne wyposażone w pompę próżniową i szczelną beczkę o pojemności 7000 L </w:t>
      </w:r>
      <w:r>
        <w:t>przystosowane  do opróżniania zbiorników bezodpływowych i transportu nieczystości ciekłych</w:t>
      </w:r>
      <w:r>
        <w:t xml:space="preserve"> na Oczyszczalnię Ścieków </w:t>
      </w:r>
      <w:r w:rsidR="004510CB">
        <w:br/>
      </w:r>
      <w:r>
        <w:t>w Nienadowej lub</w:t>
      </w:r>
      <w:r w:rsidR="00E561FB">
        <w:t xml:space="preserve"> na </w:t>
      </w:r>
      <w:r>
        <w:t xml:space="preserve"> Oczyszczalnię Ścieków w Krzywczy, następnie zrzut </w:t>
      </w:r>
      <w:r w:rsidR="004510CB">
        <w:br/>
      </w:r>
      <w:r>
        <w:t>i oczyszczenie ścieków zgodnie z technologią oczyszczalni</w:t>
      </w:r>
      <w:r w:rsidR="004510CB">
        <w:t>.</w:t>
      </w:r>
    </w:p>
    <w:p w14:paraId="2B067AC9" w14:textId="77777777" w:rsidR="00F23CAE" w:rsidRDefault="00210761">
      <w:pPr>
        <w:pStyle w:val="Akapitzlist"/>
        <w:numPr>
          <w:ilvl w:val="1"/>
          <w:numId w:val="2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>Środki transportu zostaną oznakowane w sposób umożliwi</w:t>
      </w:r>
      <w:r>
        <w:rPr>
          <w:sz w:val="24"/>
        </w:rPr>
        <w:t>ający identyfikację firmy świadczącej usługi wraz z numerem</w:t>
      </w:r>
      <w:r>
        <w:rPr>
          <w:spacing w:val="2"/>
          <w:sz w:val="24"/>
        </w:rPr>
        <w:t xml:space="preserve"> </w:t>
      </w:r>
      <w:r>
        <w:rPr>
          <w:sz w:val="24"/>
        </w:rPr>
        <w:t>telefonu.</w:t>
      </w:r>
    </w:p>
    <w:p w14:paraId="32A14072" w14:textId="77777777" w:rsidR="00F23CAE" w:rsidRDefault="00210761">
      <w:pPr>
        <w:pStyle w:val="Akapitzlist"/>
        <w:numPr>
          <w:ilvl w:val="1"/>
          <w:numId w:val="2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>Przewóz nieczystości ciekłych musi być prowadzony wyłącznie w sposób uniemożliwiający ich wypływ podczas</w:t>
      </w:r>
      <w:r>
        <w:rPr>
          <w:spacing w:val="-8"/>
          <w:sz w:val="24"/>
        </w:rPr>
        <w:t xml:space="preserve"> </w:t>
      </w:r>
      <w:r>
        <w:rPr>
          <w:sz w:val="24"/>
        </w:rPr>
        <w:t>transportu.</w:t>
      </w:r>
    </w:p>
    <w:p w14:paraId="6F321D91" w14:textId="77777777" w:rsidR="00F23CAE" w:rsidRDefault="00210761">
      <w:pPr>
        <w:pStyle w:val="Akapitzlist"/>
        <w:numPr>
          <w:ilvl w:val="1"/>
          <w:numId w:val="2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z w:val="24"/>
        </w:rPr>
        <w:t>Pojazdy</w:t>
      </w:r>
      <w:r>
        <w:rPr>
          <w:spacing w:val="-22"/>
          <w:sz w:val="24"/>
        </w:rPr>
        <w:t xml:space="preserve"> </w:t>
      </w:r>
      <w:r>
        <w:rPr>
          <w:sz w:val="24"/>
        </w:rPr>
        <w:t>asenizacyjne</w:t>
      </w:r>
      <w:r>
        <w:rPr>
          <w:spacing w:val="-14"/>
          <w:sz w:val="24"/>
        </w:rPr>
        <w:t xml:space="preserve"> </w:t>
      </w:r>
      <w:r>
        <w:rPr>
          <w:sz w:val="24"/>
        </w:rPr>
        <w:t>muszą</w:t>
      </w:r>
      <w:r>
        <w:rPr>
          <w:spacing w:val="-14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z w:val="24"/>
        </w:rPr>
        <w:t>czyste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estetyczne.</w:t>
      </w:r>
      <w:r>
        <w:rPr>
          <w:spacing w:val="-14"/>
          <w:sz w:val="24"/>
        </w:rPr>
        <w:t xml:space="preserve"> </w:t>
      </w:r>
      <w:r>
        <w:rPr>
          <w:sz w:val="24"/>
        </w:rPr>
        <w:t>Należy</w:t>
      </w:r>
      <w:r>
        <w:rPr>
          <w:spacing w:val="-18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myć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iejscach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tego przeznaczonych,</w:t>
      </w:r>
      <w:r>
        <w:rPr>
          <w:spacing w:val="-16"/>
          <w:sz w:val="24"/>
        </w:rPr>
        <w:t xml:space="preserve"> </w:t>
      </w:r>
      <w:r>
        <w:rPr>
          <w:sz w:val="24"/>
        </w:rPr>
        <w:t>tj.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myjniach</w:t>
      </w:r>
      <w:r>
        <w:rPr>
          <w:spacing w:val="-15"/>
          <w:sz w:val="24"/>
        </w:rPr>
        <w:t xml:space="preserve"> </w:t>
      </w:r>
      <w:r>
        <w:rPr>
          <w:sz w:val="24"/>
        </w:rPr>
        <w:t>samochodowych.</w:t>
      </w:r>
      <w:r>
        <w:rPr>
          <w:spacing w:val="-13"/>
          <w:sz w:val="24"/>
        </w:rPr>
        <w:t xml:space="preserve"> </w:t>
      </w:r>
      <w:r>
        <w:rPr>
          <w:sz w:val="24"/>
        </w:rPr>
        <w:t>Korzystanie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myjni</w:t>
      </w:r>
      <w:r>
        <w:rPr>
          <w:spacing w:val="-16"/>
          <w:sz w:val="24"/>
        </w:rPr>
        <w:t xml:space="preserve"> </w:t>
      </w:r>
      <w:r>
        <w:rPr>
          <w:sz w:val="24"/>
        </w:rPr>
        <w:t>samochodowych musi być potwierdzone umową i rachunkiem pobieranym za wykonane</w:t>
      </w:r>
      <w:r>
        <w:rPr>
          <w:spacing w:val="-8"/>
          <w:sz w:val="24"/>
        </w:rPr>
        <w:t xml:space="preserve"> </w:t>
      </w:r>
      <w:r>
        <w:rPr>
          <w:sz w:val="24"/>
        </w:rPr>
        <w:t>usługi.</w:t>
      </w:r>
    </w:p>
    <w:p w14:paraId="70A540CE" w14:textId="77777777" w:rsidR="00F23CAE" w:rsidRDefault="00210761">
      <w:pPr>
        <w:pStyle w:val="Nagwek1"/>
        <w:numPr>
          <w:ilvl w:val="0"/>
          <w:numId w:val="2"/>
        </w:numPr>
        <w:tabs>
          <w:tab w:val="left" w:pos="477"/>
        </w:tabs>
        <w:spacing w:before="5"/>
        <w:ind w:left="476" w:right="125" w:hanging="360"/>
        <w:jc w:val="both"/>
      </w:pPr>
      <w:r>
        <w:t>Niezbędne zabiegi z zakresu ochrony środowiska i ochrony sanitarnej wymagane po zakończeniu działalności objętej</w:t>
      </w:r>
      <w:r>
        <w:rPr>
          <w:spacing w:val="1"/>
        </w:rPr>
        <w:t xml:space="preserve"> </w:t>
      </w:r>
      <w:r>
        <w:t>zezwoleniem:</w:t>
      </w:r>
    </w:p>
    <w:p w14:paraId="0EB405DE" w14:textId="77777777" w:rsidR="00F23CAE" w:rsidRDefault="00210761">
      <w:pPr>
        <w:pStyle w:val="Tekstpodstawowy"/>
        <w:spacing w:line="272" w:lineRule="exact"/>
        <w:ind w:left="476"/>
      </w:pPr>
      <w:r>
        <w:t>Po zakończeniu działalności objętej zezwoleniem należy:</w:t>
      </w:r>
    </w:p>
    <w:p w14:paraId="2B51BFD6" w14:textId="77777777" w:rsidR="00F23CAE" w:rsidRDefault="00210761">
      <w:pPr>
        <w:pStyle w:val="Akapitzlist"/>
        <w:numPr>
          <w:ilvl w:val="1"/>
          <w:numId w:val="2"/>
        </w:numPr>
        <w:tabs>
          <w:tab w:val="left" w:pos="837"/>
        </w:tabs>
        <w:ind w:right="123"/>
        <w:rPr>
          <w:sz w:val="24"/>
        </w:rPr>
      </w:pPr>
      <w:r>
        <w:rPr>
          <w:sz w:val="24"/>
        </w:rPr>
        <w:t>usunąć wszystkie zanieczyszczenia znajdujące się na terenie nieruchomości, na której prowadzona będzie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działalność;</w:t>
      </w:r>
    </w:p>
    <w:p w14:paraId="7A393254" w14:textId="77777777" w:rsidR="00F23CAE" w:rsidRDefault="00210761">
      <w:pPr>
        <w:pStyle w:val="Akapitzlist"/>
        <w:numPr>
          <w:ilvl w:val="1"/>
          <w:numId w:val="2"/>
        </w:numPr>
        <w:tabs>
          <w:tab w:val="left" w:pos="837"/>
        </w:tabs>
        <w:ind w:right="120"/>
        <w:rPr>
          <w:sz w:val="24"/>
        </w:rPr>
      </w:pPr>
      <w:r>
        <w:rPr>
          <w:sz w:val="24"/>
        </w:rPr>
        <w:t>dokonać dezynsekcji oraz dezynfekcji pojazdu asenizacyjnego oraz pomieszczeń służących prowadzonej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działalności;</w:t>
      </w:r>
    </w:p>
    <w:p w14:paraId="7F4CCC8E" w14:textId="77777777" w:rsidR="00F23CAE" w:rsidRDefault="00210761">
      <w:pPr>
        <w:pStyle w:val="Akapitzlist"/>
        <w:numPr>
          <w:ilvl w:val="1"/>
          <w:numId w:val="2"/>
        </w:numPr>
        <w:tabs>
          <w:tab w:val="left" w:pos="837"/>
        </w:tabs>
        <w:ind w:right="120"/>
        <w:rPr>
          <w:sz w:val="24"/>
        </w:rPr>
      </w:pPr>
      <w:r>
        <w:rPr>
          <w:sz w:val="24"/>
        </w:rPr>
        <w:t xml:space="preserve">wypowiedzieć umowy zawarte </w:t>
      </w:r>
      <w:r>
        <w:rPr>
          <w:sz w:val="24"/>
        </w:rPr>
        <w:t>z właścicielami nieruchomości na odbiór i transport nieczystości</w:t>
      </w:r>
      <w:r>
        <w:rPr>
          <w:spacing w:val="-1"/>
          <w:sz w:val="24"/>
        </w:rPr>
        <w:t xml:space="preserve"> </w:t>
      </w:r>
      <w:r>
        <w:rPr>
          <w:sz w:val="24"/>
        </w:rPr>
        <w:t>ciekłych.</w:t>
      </w:r>
    </w:p>
    <w:p w14:paraId="40505028" w14:textId="0E299ECB" w:rsidR="00F23CAE" w:rsidRDefault="00210761">
      <w:pPr>
        <w:pStyle w:val="Nagwek1"/>
        <w:numPr>
          <w:ilvl w:val="0"/>
          <w:numId w:val="2"/>
        </w:numPr>
        <w:tabs>
          <w:tab w:val="left" w:pos="477"/>
        </w:tabs>
        <w:spacing w:before="5"/>
        <w:ind w:left="476" w:right="117" w:hanging="360"/>
        <w:jc w:val="both"/>
      </w:pPr>
      <w:r>
        <w:t xml:space="preserve">Wymagania szczególne wynikające z odrębnych przepisów, w tym wymagania dotyczące standardu sanitarnego wykonywania usług, ochrony środowiska </w:t>
      </w:r>
      <w:r w:rsidR="004510CB">
        <w:br/>
      </w:r>
      <w:r>
        <w:t>i obowiązku prowadzenia odpowiedniej dok</w:t>
      </w:r>
      <w:r>
        <w:t>umentacji działalności objętej zezwoleniem:</w:t>
      </w:r>
    </w:p>
    <w:p w14:paraId="641FF003" w14:textId="77777777" w:rsidR="00F23CAE" w:rsidRDefault="00210761">
      <w:pPr>
        <w:pStyle w:val="Akapitzlist"/>
        <w:numPr>
          <w:ilvl w:val="1"/>
          <w:numId w:val="2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 xml:space="preserve">Przedsiębiorca zobowiązany jest przestrzegać przepisów ustawy z dnia 27 kwietnia 2001 r. - Prawo ochrony środowiska (Dz. U. z 2020 r. poz. 1219), ustawy z dnia 14 grudnia 2012 r. o odpadach (Dz.U. z 2020 r. poz. </w:t>
      </w:r>
      <w:r>
        <w:rPr>
          <w:sz w:val="24"/>
        </w:rPr>
        <w:t xml:space="preserve">797) oraz </w:t>
      </w:r>
      <w:proofErr w:type="spellStart"/>
      <w:r>
        <w:rPr>
          <w:sz w:val="24"/>
        </w:rPr>
        <w:t>u.u.c.p.g</w:t>
      </w:r>
      <w:proofErr w:type="spellEnd"/>
      <w:r>
        <w:rPr>
          <w:sz w:val="24"/>
        </w:rPr>
        <w:t>. Ponadto przedsiębiorca obowiązany jest przestrzegać przepisów sanitarnych. Powyższe przedsiębiorca realizuje</w:t>
      </w:r>
      <w:r>
        <w:rPr>
          <w:spacing w:val="-2"/>
          <w:sz w:val="24"/>
        </w:rPr>
        <w:t xml:space="preserve"> </w:t>
      </w:r>
      <w:r>
        <w:rPr>
          <w:sz w:val="24"/>
        </w:rPr>
        <w:t>przez:</w:t>
      </w:r>
    </w:p>
    <w:p w14:paraId="2B5F5350" w14:textId="745A5B06" w:rsidR="00F23CAE" w:rsidRPr="00A708B7" w:rsidRDefault="00210761" w:rsidP="00A708B7">
      <w:pPr>
        <w:pStyle w:val="Akapitzlist"/>
        <w:numPr>
          <w:ilvl w:val="2"/>
          <w:numId w:val="2"/>
        </w:numPr>
        <w:tabs>
          <w:tab w:val="left" w:pos="1197"/>
        </w:tabs>
        <w:ind w:right="112"/>
        <w:jc w:val="both"/>
        <w:rPr>
          <w:sz w:val="24"/>
        </w:rPr>
      </w:pPr>
      <w:r>
        <w:rPr>
          <w:sz w:val="24"/>
        </w:rPr>
        <w:t>podmiot uprawniony, w zakresie standardu sanitarnego, jest zobowiązany do wykonywania usług w sposób przewidziany zapis</w:t>
      </w:r>
      <w:r>
        <w:rPr>
          <w:sz w:val="24"/>
        </w:rPr>
        <w:t xml:space="preserve">ami </w:t>
      </w:r>
      <w:r w:rsidR="00E217DF">
        <w:rPr>
          <w:sz w:val="24"/>
        </w:rPr>
        <w:t>R</w:t>
      </w:r>
      <w:r>
        <w:rPr>
          <w:sz w:val="24"/>
        </w:rPr>
        <w:t xml:space="preserve">egulaminu utrzymania czystości i porządku </w:t>
      </w:r>
      <w:r w:rsidR="00E217DF">
        <w:rPr>
          <w:sz w:val="24"/>
        </w:rPr>
        <w:t>na terenie</w:t>
      </w:r>
      <w:r>
        <w:rPr>
          <w:sz w:val="24"/>
        </w:rPr>
        <w:t xml:space="preserve"> Gmi</w:t>
      </w:r>
      <w:r w:rsidR="00E217DF">
        <w:rPr>
          <w:sz w:val="24"/>
        </w:rPr>
        <w:t>ny</w:t>
      </w:r>
      <w:r>
        <w:rPr>
          <w:sz w:val="24"/>
        </w:rPr>
        <w:t xml:space="preserve"> </w:t>
      </w:r>
      <w:r w:rsidR="004510CB">
        <w:rPr>
          <w:sz w:val="24"/>
        </w:rPr>
        <w:t>Krzywcza</w:t>
      </w:r>
      <w:r w:rsidR="00927899">
        <w:rPr>
          <w:sz w:val="24"/>
        </w:rPr>
        <w:t xml:space="preserve"> zgodnie z Uchwałą </w:t>
      </w:r>
      <w:r w:rsidR="00927899">
        <w:rPr>
          <w:sz w:val="24"/>
        </w:rPr>
        <w:br/>
        <w:t>Nr XVIII/96/2020 Rady Gminy Krzywcza z dnia 28 lutego 2020 r</w:t>
      </w:r>
      <w:r>
        <w:rPr>
          <w:sz w:val="24"/>
        </w:rPr>
        <w:t xml:space="preserve"> (</w:t>
      </w:r>
      <w:proofErr w:type="spellStart"/>
      <w:r>
        <w:rPr>
          <w:sz w:val="24"/>
        </w:rPr>
        <w:t>Dz.U.Woj</w:t>
      </w:r>
      <w:proofErr w:type="spellEnd"/>
      <w:r>
        <w:rPr>
          <w:sz w:val="24"/>
        </w:rPr>
        <w:t xml:space="preserve">. Podkarpackiego z </w:t>
      </w:r>
      <w:r w:rsidRPr="008E584D">
        <w:rPr>
          <w:sz w:val="24"/>
        </w:rPr>
        <w:t>202</w:t>
      </w:r>
      <w:r w:rsidR="008E584D" w:rsidRPr="008E584D">
        <w:rPr>
          <w:sz w:val="24"/>
        </w:rPr>
        <w:t>0</w:t>
      </w:r>
      <w:r w:rsidRPr="008E584D">
        <w:rPr>
          <w:sz w:val="24"/>
        </w:rPr>
        <w:t xml:space="preserve"> r.,</w:t>
      </w:r>
      <w:r w:rsidRPr="008E584D">
        <w:rPr>
          <w:spacing w:val="13"/>
          <w:sz w:val="24"/>
        </w:rPr>
        <w:t xml:space="preserve"> </w:t>
      </w:r>
      <w:r w:rsidRPr="008E584D">
        <w:rPr>
          <w:sz w:val="24"/>
        </w:rPr>
        <w:t>poz.</w:t>
      </w:r>
      <w:r w:rsidR="008D29EA" w:rsidRPr="008E584D">
        <w:t>1539</w:t>
      </w:r>
      <w:r w:rsidRPr="008E584D">
        <w:t>)</w:t>
      </w:r>
      <w:r w:rsidRPr="00A708B7">
        <w:rPr>
          <w:spacing w:val="-6"/>
        </w:rPr>
        <w:t xml:space="preserve"> </w:t>
      </w:r>
    </w:p>
    <w:p w14:paraId="030BF224" w14:textId="77777777" w:rsidR="00F23CAE" w:rsidRDefault="00210761">
      <w:pPr>
        <w:pStyle w:val="Akapitzlist"/>
        <w:numPr>
          <w:ilvl w:val="2"/>
          <w:numId w:val="2"/>
        </w:numPr>
        <w:tabs>
          <w:tab w:val="left" w:pos="1197"/>
        </w:tabs>
        <w:ind w:right="112"/>
        <w:jc w:val="both"/>
        <w:rPr>
          <w:sz w:val="24"/>
        </w:rPr>
      </w:pPr>
      <w:r>
        <w:rPr>
          <w:sz w:val="24"/>
        </w:rPr>
        <w:t>ś</w:t>
      </w:r>
      <w:r>
        <w:rPr>
          <w:sz w:val="24"/>
        </w:rPr>
        <w:t>wiadczenie usług odbioru nieczystości ciekłych  wyłącznie na</w:t>
      </w:r>
      <w:r>
        <w:rPr>
          <w:sz w:val="24"/>
        </w:rPr>
        <w:t xml:space="preserve"> podstawie  umowy i na warunkach w niej określonych, zawartej z właścicielem (zarządcą, użytkownikiem) nieruchomości oraz wystawiania dowodów korzystania z usług z podaniem ilości wywiezionych nieczystości, ceny usługi oraz odbiorcy nieczystości;</w:t>
      </w:r>
    </w:p>
    <w:p w14:paraId="7C550CE4" w14:textId="4E367E91" w:rsidR="00F23CAE" w:rsidRDefault="00210761">
      <w:pPr>
        <w:pStyle w:val="Akapitzlist"/>
        <w:numPr>
          <w:ilvl w:val="2"/>
          <w:numId w:val="2"/>
        </w:numPr>
        <w:tabs>
          <w:tab w:val="left" w:pos="1197"/>
        </w:tabs>
        <w:ind w:hanging="361"/>
        <w:jc w:val="both"/>
        <w:rPr>
          <w:sz w:val="24"/>
        </w:rPr>
      </w:pPr>
      <w:r>
        <w:rPr>
          <w:sz w:val="24"/>
        </w:rPr>
        <w:t>sporządza</w:t>
      </w:r>
      <w:r>
        <w:rPr>
          <w:sz w:val="24"/>
        </w:rPr>
        <w:t xml:space="preserve">nia i dostarczania Wójtowi Gminy </w:t>
      </w:r>
      <w:r w:rsidR="00927899">
        <w:rPr>
          <w:sz w:val="24"/>
        </w:rPr>
        <w:t>Krzywcza</w:t>
      </w:r>
      <w:r>
        <w:rPr>
          <w:sz w:val="24"/>
        </w:rPr>
        <w:t xml:space="preserve"> kwartalnych</w:t>
      </w:r>
      <w:r>
        <w:rPr>
          <w:spacing w:val="-13"/>
          <w:sz w:val="24"/>
        </w:rPr>
        <w:t xml:space="preserve"> </w:t>
      </w:r>
      <w:r>
        <w:rPr>
          <w:sz w:val="24"/>
        </w:rPr>
        <w:t>sprawozdań;</w:t>
      </w:r>
    </w:p>
    <w:p w14:paraId="65DC8169" w14:textId="560D738D" w:rsidR="00F23CAE" w:rsidRDefault="00210761">
      <w:pPr>
        <w:pStyle w:val="Akapitzlist"/>
        <w:numPr>
          <w:ilvl w:val="3"/>
          <w:numId w:val="2"/>
        </w:numPr>
        <w:tabs>
          <w:tab w:val="left" w:pos="1557"/>
        </w:tabs>
        <w:ind w:right="116"/>
        <w:rPr>
          <w:sz w:val="24"/>
        </w:rPr>
      </w:pPr>
      <w:r>
        <w:rPr>
          <w:sz w:val="24"/>
        </w:rPr>
        <w:t>sprawozdanie</w:t>
      </w:r>
      <w:r>
        <w:rPr>
          <w:spacing w:val="-14"/>
          <w:sz w:val="24"/>
        </w:rPr>
        <w:t xml:space="preserve"> </w:t>
      </w:r>
      <w:r>
        <w:rPr>
          <w:sz w:val="24"/>
        </w:rPr>
        <w:t>należy</w:t>
      </w:r>
      <w:r>
        <w:rPr>
          <w:spacing w:val="-17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-13"/>
          <w:sz w:val="24"/>
        </w:rPr>
        <w:t xml:space="preserve"> </w:t>
      </w:r>
      <w:r>
        <w:rPr>
          <w:sz w:val="24"/>
        </w:rPr>
        <w:t>Wójtowi</w:t>
      </w:r>
      <w:r>
        <w:rPr>
          <w:spacing w:val="-12"/>
          <w:sz w:val="24"/>
        </w:rPr>
        <w:t xml:space="preserve"> </w:t>
      </w:r>
      <w:r>
        <w:rPr>
          <w:sz w:val="24"/>
        </w:rPr>
        <w:t>Gminy</w:t>
      </w:r>
      <w:r>
        <w:rPr>
          <w:spacing w:val="-15"/>
          <w:sz w:val="24"/>
        </w:rPr>
        <w:t xml:space="preserve"> </w:t>
      </w:r>
      <w:r w:rsidR="00927899">
        <w:rPr>
          <w:sz w:val="24"/>
        </w:rPr>
        <w:t>Krzywcza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terminie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końca miesiąca następującego po kwartale, którego</w:t>
      </w:r>
      <w:r>
        <w:rPr>
          <w:spacing w:val="-4"/>
          <w:sz w:val="24"/>
        </w:rPr>
        <w:t xml:space="preserve"> </w:t>
      </w:r>
      <w:r>
        <w:rPr>
          <w:sz w:val="24"/>
        </w:rPr>
        <w:t>dotyczy.</w:t>
      </w:r>
    </w:p>
    <w:p w14:paraId="575D905B" w14:textId="77777777" w:rsidR="00F23CAE" w:rsidRDefault="00210761">
      <w:pPr>
        <w:pStyle w:val="Tekstpodstawowy"/>
        <w:ind w:left="1196"/>
        <w:jc w:val="both"/>
      </w:pPr>
      <w:r>
        <w:t>Sprawozdanie powinno zawierać:</w:t>
      </w:r>
    </w:p>
    <w:p w14:paraId="3B77CC86" w14:textId="019EB8D9" w:rsidR="00F23CAE" w:rsidRDefault="00210761">
      <w:pPr>
        <w:pStyle w:val="Akapitzlist"/>
        <w:numPr>
          <w:ilvl w:val="3"/>
          <w:numId w:val="2"/>
        </w:numPr>
        <w:tabs>
          <w:tab w:val="left" w:pos="1557"/>
        </w:tabs>
        <w:ind w:right="119"/>
        <w:rPr>
          <w:sz w:val="24"/>
        </w:rPr>
      </w:pPr>
      <w:r>
        <w:rPr>
          <w:sz w:val="24"/>
        </w:rPr>
        <w:t>informacje o ilości i rodzaju nieczys</w:t>
      </w:r>
      <w:r>
        <w:rPr>
          <w:sz w:val="24"/>
        </w:rPr>
        <w:t xml:space="preserve">tości ciekłych odebranych z </w:t>
      </w:r>
      <w:r>
        <w:rPr>
          <w:sz w:val="24"/>
        </w:rPr>
        <w:t xml:space="preserve"> terenu gminy</w:t>
      </w:r>
      <w:r>
        <w:rPr>
          <w:spacing w:val="-5"/>
          <w:sz w:val="24"/>
        </w:rPr>
        <w:t xml:space="preserve"> </w:t>
      </w:r>
      <w:r w:rsidR="00927899">
        <w:rPr>
          <w:sz w:val="24"/>
        </w:rPr>
        <w:t>Krzywcza</w:t>
      </w:r>
      <w:r>
        <w:rPr>
          <w:sz w:val="24"/>
        </w:rPr>
        <w:t>;</w:t>
      </w:r>
    </w:p>
    <w:p w14:paraId="7DEE05DF" w14:textId="77777777" w:rsidR="00F23CAE" w:rsidRDefault="00210761">
      <w:pPr>
        <w:pStyle w:val="Akapitzlist"/>
        <w:numPr>
          <w:ilvl w:val="3"/>
          <w:numId w:val="2"/>
        </w:numPr>
        <w:tabs>
          <w:tab w:val="left" w:pos="1557"/>
        </w:tabs>
        <w:ind w:right="117"/>
        <w:rPr>
          <w:sz w:val="24"/>
        </w:rPr>
      </w:pPr>
      <w:r>
        <w:rPr>
          <w:sz w:val="24"/>
        </w:rPr>
        <w:t>informacje o sposobach zagospodarowania nieczystości ciekłych, wraz ze wskazaniem stacji zlewnej, do której zostały przekazane odebrane nieczystości ciekłe;</w:t>
      </w:r>
    </w:p>
    <w:p w14:paraId="2F642A02" w14:textId="77777777" w:rsidR="00F23CAE" w:rsidRDefault="00F23CAE">
      <w:pPr>
        <w:jc w:val="both"/>
        <w:rPr>
          <w:sz w:val="24"/>
        </w:rPr>
        <w:sectPr w:rsidR="00F23CAE">
          <w:pgSz w:w="11910" w:h="16840"/>
          <w:pgMar w:top="1320" w:right="1300" w:bottom="280" w:left="1300" w:header="708" w:footer="708" w:gutter="0"/>
          <w:cols w:space="708"/>
        </w:sectPr>
      </w:pPr>
    </w:p>
    <w:p w14:paraId="30AC5B14" w14:textId="77777777" w:rsidR="00F23CAE" w:rsidRDefault="00210761">
      <w:pPr>
        <w:pStyle w:val="Akapitzlist"/>
        <w:numPr>
          <w:ilvl w:val="3"/>
          <w:numId w:val="2"/>
        </w:numPr>
        <w:tabs>
          <w:tab w:val="left" w:pos="1557"/>
        </w:tabs>
        <w:spacing w:before="69"/>
        <w:ind w:right="121"/>
        <w:rPr>
          <w:sz w:val="24"/>
        </w:rPr>
      </w:pPr>
      <w:r>
        <w:rPr>
          <w:sz w:val="24"/>
        </w:rPr>
        <w:lastRenderedPageBreak/>
        <w:t>liczbę właścicieli nieruchomości, od których zostały odebrane nieczystości ciekłe.</w:t>
      </w:r>
    </w:p>
    <w:p w14:paraId="5F2EEBA0" w14:textId="77777777" w:rsidR="00F23CAE" w:rsidRDefault="00210761">
      <w:pPr>
        <w:pStyle w:val="Akapitzlist"/>
        <w:numPr>
          <w:ilvl w:val="2"/>
          <w:numId w:val="2"/>
        </w:numPr>
        <w:tabs>
          <w:tab w:val="left" w:pos="119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do</w:t>
      </w:r>
      <w:r>
        <w:rPr>
          <w:sz w:val="24"/>
        </w:rPr>
        <w:t>łączenie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16"/>
          <w:sz w:val="24"/>
        </w:rPr>
        <w:t xml:space="preserve"> </w:t>
      </w:r>
      <w:r>
        <w:rPr>
          <w:sz w:val="24"/>
        </w:rPr>
        <w:t>wykazu</w:t>
      </w:r>
      <w:r>
        <w:rPr>
          <w:spacing w:val="-15"/>
          <w:sz w:val="24"/>
        </w:rPr>
        <w:t xml:space="preserve"> </w:t>
      </w:r>
      <w:r>
        <w:rPr>
          <w:sz w:val="24"/>
        </w:rPr>
        <w:t>właścicieli</w:t>
      </w:r>
      <w:r>
        <w:rPr>
          <w:spacing w:val="-15"/>
          <w:sz w:val="24"/>
        </w:rPr>
        <w:t xml:space="preserve"> </w:t>
      </w:r>
      <w:r>
        <w:rPr>
          <w:sz w:val="24"/>
        </w:rPr>
        <w:t>nieruchomości,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którymi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okresie objętym sprawozdaniem zawarł umowy na opróżnianie zbiorników bezodpływowych i transport nieczystości ciekłych, oraz wykazu właścicieli nieruchomości, z którymi umowy te uległy rozwiązaniu lub wygasły; w wykazach zamieszcza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imię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nazwisko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azwę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adres</w:t>
      </w:r>
      <w:r>
        <w:rPr>
          <w:spacing w:val="-13"/>
          <w:sz w:val="24"/>
        </w:rPr>
        <w:t xml:space="preserve"> </w:t>
      </w:r>
      <w:r>
        <w:rPr>
          <w:sz w:val="24"/>
        </w:rPr>
        <w:t>właścicieli</w:t>
      </w:r>
      <w:r>
        <w:rPr>
          <w:spacing w:val="-11"/>
          <w:sz w:val="24"/>
        </w:rPr>
        <w:t xml:space="preserve"> </w:t>
      </w:r>
      <w:r>
        <w:rPr>
          <w:sz w:val="24"/>
        </w:rPr>
        <w:t>nieruchomości</w:t>
      </w:r>
      <w:r>
        <w:rPr>
          <w:spacing w:val="-12"/>
          <w:sz w:val="24"/>
        </w:rPr>
        <w:t xml:space="preserve"> </w:t>
      </w:r>
      <w:r>
        <w:rPr>
          <w:sz w:val="24"/>
        </w:rPr>
        <w:t>oraz adres</w:t>
      </w:r>
      <w:r>
        <w:rPr>
          <w:spacing w:val="-2"/>
          <w:sz w:val="24"/>
        </w:rPr>
        <w:t xml:space="preserve"> </w:t>
      </w:r>
      <w:r>
        <w:rPr>
          <w:sz w:val="24"/>
        </w:rPr>
        <w:t>nieruchomości;</w:t>
      </w:r>
    </w:p>
    <w:p w14:paraId="26123F67" w14:textId="77777777" w:rsidR="00F23CAE" w:rsidRDefault="00210761">
      <w:pPr>
        <w:pStyle w:val="Akapitzlist"/>
        <w:numPr>
          <w:ilvl w:val="2"/>
          <w:numId w:val="2"/>
        </w:numPr>
        <w:tabs>
          <w:tab w:val="left" w:pos="1197"/>
        </w:tabs>
        <w:ind w:right="117"/>
        <w:jc w:val="both"/>
        <w:rPr>
          <w:sz w:val="24"/>
        </w:rPr>
      </w:pPr>
      <w:r>
        <w:rPr>
          <w:sz w:val="24"/>
        </w:rPr>
        <w:t>zachowanie wymogów sanitarnych podczas prowadzenia działalności nie powodujących zagrożeń dla zdrowia, życia ludzi lub środowiska oraz usuwania skutków nieprawidłowego prowadzenia działaln</w:t>
      </w:r>
      <w:r>
        <w:rPr>
          <w:sz w:val="24"/>
        </w:rPr>
        <w:t>ości na własny</w:t>
      </w:r>
      <w:r>
        <w:rPr>
          <w:spacing w:val="-9"/>
          <w:sz w:val="24"/>
        </w:rPr>
        <w:t xml:space="preserve"> </w:t>
      </w:r>
      <w:r>
        <w:rPr>
          <w:sz w:val="24"/>
        </w:rPr>
        <w:t>koszt;</w:t>
      </w:r>
    </w:p>
    <w:p w14:paraId="251729F0" w14:textId="6CAA9805" w:rsidR="00F23CAE" w:rsidRDefault="00210761">
      <w:pPr>
        <w:pStyle w:val="Akapitzlist"/>
        <w:numPr>
          <w:ilvl w:val="2"/>
          <w:numId w:val="2"/>
        </w:numPr>
        <w:tabs>
          <w:tab w:val="left" w:pos="1197"/>
        </w:tabs>
        <w:ind w:right="116"/>
        <w:jc w:val="both"/>
        <w:rPr>
          <w:sz w:val="24"/>
        </w:rPr>
      </w:pPr>
      <w:r>
        <w:rPr>
          <w:sz w:val="24"/>
        </w:rPr>
        <w:t xml:space="preserve">niezwłoczne zgłaszanie do Wójta Gminy </w:t>
      </w:r>
      <w:r w:rsidR="00927899">
        <w:rPr>
          <w:sz w:val="24"/>
        </w:rPr>
        <w:t>Krzywcza</w:t>
      </w:r>
      <w:r>
        <w:rPr>
          <w:sz w:val="24"/>
        </w:rPr>
        <w:t xml:space="preserve"> wszelkich zmian danych określonych w</w:t>
      </w:r>
      <w:r>
        <w:rPr>
          <w:spacing w:val="-2"/>
          <w:sz w:val="24"/>
        </w:rPr>
        <w:t xml:space="preserve"> </w:t>
      </w:r>
      <w:r>
        <w:rPr>
          <w:sz w:val="24"/>
        </w:rPr>
        <w:t>zezwoleniu.</w:t>
      </w:r>
    </w:p>
    <w:p w14:paraId="04B095A9" w14:textId="77777777" w:rsidR="00F23CAE" w:rsidRDefault="00F23CAE">
      <w:pPr>
        <w:pStyle w:val="Tekstpodstawowy"/>
        <w:spacing w:before="5"/>
      </w:pPr>
    </w:p>
    <w:p w14:paraId="056A3416" w14:textId="0388A119" w:rsidR="00F23CAE" w:rsidRDefault="00210761">
      <w:pPr>
        <w:pStyle w:val="Nagwek1"/>
        <w:numPr>
          <w:ilvl w:val="0"/>
          <w:numId w:val="2"/>
        </w:numPr>
        <w:tabs>
          <w:tab w:val="left" w:pos="477"/>
        </w:tabs>
        <w:ind w:left="476" w:right="116" w:hanging="360"/>
      </w:pPr>
      <w:r>
        <w:t>Określa się następujące stacje zlewne, do których należy transportować nieczystości ciekłe z terenu Gminy</w:t>
      </w:r>
      <w:r>
        <w:rPr>
          <w:spacing w:val="-1"/>
        </w:rPr>
        <w:t xml:space="preserve"> </w:t>
      </w:r>
      <w:r w:rsidR="00927899">
        <w:t>Krzywcza</w:t>
      </w:r>
      <w:r>
        <w:t>:</w:t>
      </w:r>
    </w:p>
    <w:p w14:paraId="565CF29A" w14:textId="0C331AD4" w:rsidR="00F23CAE" w:rsidRDefault="00E561FB" w:rsidP="00E561FB">
      <w:pPr>
        <w:pStyle w:val="Tekstpodstawowy"/>
        <w:numPr>
          <w:ilvl w:val="1"/>
          <w:numId w:val="2"/>
        </w:numPr>
        <w:spacing w:line="271" w:lineRule="exact"/>
      </w:pPr>
      <w:r>
        <w:t xml:space="preserve"> p</w:t>
      </w:r>
      <w:r w:rsidR="00210761">
        <w:t xml:space="preserve">unkt zlewny </w:t>
      </w:r>
      <w:r>
        <w:t>na Oczyszczalni Ścieków w Nienadowej</w:t>
      </w:r>
    </w:p>
    <w:p w14:paraId="2CDC75A9" w14:textId="160DAAA6" w:rsidR="00E561FB" w:rsidRDefault="00E561FB" w:rsidP="00E561FB">
      <w:pPr>
        <w:pStyle w:val="Tekstpodstawowy"/>
        <w:numPr>
          <w:ilvl w:val="1"/>
          <w:numId w:val="2"/>
        </w:numPr>
        <w:spacing w:line="271" w:lineRule="exact"/>
      </w:pPr>
      <w:r>
        <w:t xml:space="preserve"> punkt zlewny na Oczyszczalni ścieków w Krzywczy</w:t>
      </w:r>
    </w:p>
    <w:p w14:paraId="46D3EA24" w14:textId="6CC352FD" w:rsidR="00F23CAE" w:rsidRDefault="00F23CAE">
      <w:pPr>
        <w:pStyle w:val="Tekstpodstawowy"/>
        <w:ind w:left="476"/>
      </w:pPr>
    </w:p>
    <w:p w14:paraId="4ACA4C02" w14:textId="77777777" w:rsidR="00F23CAE" w:rsidRDefault="00F23CAE">
      <w:pPr>
        <w:pStyle w:val="Tekstpodstawowy"/>
        <w:spacing w:before="7"/>
      </w:pPr>
    </w:p>
    <w:p w14:paraId="4DD2B5E7" w14:textId="77777777" w:rsidR="00F23CAE" w:rsidRDefault="00210761">
      <w:pPr>
        <w:pStyle w:val="Akapitzlist"/>
        <w:numPr>
          <w:ilvl w:val="0"/>
          <w:numId w:val="2"/>
        </w:numPr>
        <w:tabs>
          <w:tab w:val="left" w:pos="477"/>
        </w:tabs>
        <w:spacing w:line="237" w:lineRule="auto"/>
        <w:ind w:left="116" w:right="230" w:firstLine="0"/>
        <w:rPr>
          <w:sz w:val="24"/>
        </w:rPr>
      </w:pPr>
      <w:r>
        <w:rPr>
          <w:b/>
          <w:sz w:val="24"/>
        </w:rPr>
        <w:t xml:space="preserve">Zezwolenie wydaje się na okres 10 lat, licząc od dnia uprawomocnienia się decyzji. </w:t>
      </w:r>
      <w:r>
        <w:rPr>
          <w:sz w:val="24"/>
        </w:rPr>
        <w:t>W przypadku niewypełnienia określonych powyżej warunków zezwolenie może być</w:t>
      </w:r>
      <w:r>
        <w:rPr>
          <w:spacing w:val="-23"/>
          <w:sz w:val="24"/>
        </w:rPr>
        <w:t xml:space="preserve"> </w:t>
      </w:r>
      <w:r>
        <w:rPr>
          <w:sz w:val="24"/>
        </w:rPr>
        <w:t>cofnięte bez odszkodowania w trybie art. 9 ust. 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u.u.c.p.g</w:t>
      </w:r>
      <w:proofErr w:type="spellEnd"/>
      <w:r>
        <w:rPr>
          <w:sz w:val="24"/>
        </w:rPr>
        <w:t>.</w:t>
      </w:r>
    </w:p>
    <w:p w14:paraId="27993C35" w14:textId="77777777" w:rsidR="00F23CAE" w:rsidRDefault="00F23CAE">
      <w:pPr>
        <w:pStyle w:val="Tekstpodstawowy"/>
        <w:spacing w:before="5"/>
        <w:rPr>
          <w:sz w:val="21"/>
        </w:rPr>
      </w:pPr>
    </w:p>
    <w:p w14:paraId="3CA77633" w14:textId="77777777" w:rsidR="00F23CAE" w:rsidRDefault="00210761">
      <w:pPr>
        <w:pStyle w:val="Nagwek1"/>
        <w:ind w:right="3"/>
      </w:pPr>
      <w:r>
        <w:t>UZASADNIENIE</w:t>
      </w:r>
    </w:p>
    <w:p w14:paraId="7F6E5E29" w14:textId="77777777" w:rsidR="00F23CAE" w:rsidRDefault="00F23CAE">
      <w:pPr>
        <w:pStyle w:val="Tekstpodstawowy"/>
        <w:spacing w:before="6"/>
        <w:rPr>
          <w:b/>
          <w:sz w:val="20"/>
        </w:rPr>
      </w:pPr>
    </w:p>
    <w:p w14:paraId="481F50B7" w14:textId="08C313FB" w:rsidR="00F23CAE" w:rsidRDefault="00210761">
      <w:pPr>
        <w:pStyle w:val="Tekstpodstawowy"/>
        <w:ind w:left="116" w:right="115" w:firstLine="360"/>
        <w:jc w:val="both"/>
      </w:pPr>
      <w:r>
        <w:t xml:space="preserve">Wnioskiem z dnia </w:t>
      </w:r>
      <w:r w:rsidR="00E561FB">
        <w:t>22</w:t>
      </w:r>
      <w:r>
        <w:t>.0</w:t>
      </w:r>
      <w:r w:rsidR="00E561FB">
        <w:t>2</w:t>
      </w:r>
      <w:r>
        <w:t>.2021</w:t>
      </w:r>
      <w:r w:rsidR="00E561FB">
        <w:t>r. (data wpływu: 09.03.2021r)</w:t>
      </w:r>
      <w:r>
        <w:t xml:space="preserve"> prowadzący działalność gospodarczą pod nazwą</w:t>
      </w:r>
      <w:r w:rsidR="00E561FB">
        <w:t xml:space="preserve"> </w:t>
      </w:r>
      <w:r w:rsidR="00E561FB">
        <w:t>Gospodarka</w:t>
      </w:r>
      <w:r w:rsidR="00E561FB">
        <w:rPr>
          <w:spacing w:val="-11"/>
        </w:rPr>
        <w:t xml:space="preserve"> </w:t>
      </w:r>
      <w:r w:rsidR="00E561FB">
        <w:t>Komunalna Sp. z o.o. z siedzibą w Dubiecku</w:t>
      </w:r>
      <w:r w:rsidR="00E561FB">
        <w:rPr>
          <w:spacing w:val="-10"/>
        </w:rPr>
        <w:t xml:space="preserve">, </w:t>
      </w:r>
      <w:r w:rsidR="00E561FB">
        <w:rPr>
          <w:spacing w:val="-10"/>
        </w:rPr>
        <w:br/>
      </w:r>
      <w:r w:rsidR="00E561FB">
        <w:rPr>
          <w:spacing w:val="-10"/>
        </w:rPr>
        <w:t>ul Przemyska 10; 37-750  Dubiecko</w:t>
      </w:r>
      <w:r>
        <w:t xml:space="preserve">, wystąpił do Wójta Gminy </w:t>
      </w:r>
      <w:r w:rsidR="00D62AF7">
        <w:t>Krzywcza</w:t>
      </w:r>
      <w:r>
        <w:t xml:space="preserve">  o udzielenie zezwolenia na prowadzenie działalności gospodarczej w zakresie </w:t>
      </w:r>
      <w:r>
        <w:t>opróżniania zbiorników</w:t>
      </w:r>
      <w:r>
        <w:rPr>
          <w:spacing w:val="-14"/>
        </w:rPr>
        <w:t xml:space="preserve"> </w:t>
      </w:r>
      <w:r>
        <w:t>bezodpływowych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transportu</w:t>
      </w:r>
      <w:r>
        <w:rPr>
          <w:spacing w:val="-14"/>
        </w:rPr>
        <w:t xml:space="preserve"> </w:t>
      </w:r>
      <w:r>
        <w:t>nieczystości</w:t>
      </w:r>
      <w:r>
        <w:rPr>
          <w:spacing w:val="-13"/>
        </w:rPr>
        <w:t xml:space="preserve"> </w:t>
      </w:r>
      <w:r>
        <w:t>ciekłych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indywidualnych</w:t>
      </w:r>
      <w:r>
        <w:rPr>
          <w:spacing w:val="-14"/>
        </w:rPr>
        <w:t xml:space="preserve"> </w:t>
      </w:r>
      <w:r>
        <w:t xml:space="preserve">gospodarstw na </w:t>
      </w:r>
      <w:r w:rsidR="00D62AF7">
        <w:t>terenie</w:t>
      </w:r>
      <w:r>
        <w:t xml:space="preserve"> Gminy</w:t>
      </w:r>
      <w:r>
        <w:rPr>
          <w:spacing w:val="-8"/>
        </w:rPr>
        <w:t xml:space="preserve"> </w:t>
      </w:r>
      <w:r w:rsidR="00D62AF7">
        <w:t>Krzywcza</w:t>
      </w:r>
      <w:r>
        <w:t>.</w:t>
      </w:r>
    </w:p>
    <w:p w14:paraId="74686634" w14:textId="77777777" w:rsidR="00F23CAE" w:rsidRDefault="00210761">
      <w:pPr>
        <w:pStyle w:val="Tekstpodstawowy"/>
        <w:ind w:left="116" w:right="124" w:firstLine="360"/>
        <w:jc w:val="both"/>
      </w:pPr>
      <w:r>
        <w:t>Złożony Wniosek o wydanie zezwolenia spełnia wymogi zawarte w art. 8 cytowanej na wstępie ustawy o utrzymaniu czystości i porządku w gminach.</w:t>
      </w:r>
    </w:p>
    <w:p w14:paraId="6425BE0B" w14:textId="34B5C850" w:rsidR="00F23CAE" w:rsidRDefault="00210761">
      <w:pPr>
        <w:pStyle w:val="Tekstpodstawowy"/>
        <w:ind w:left="116" w:right="116" w:firstLine="360"/>
        <w:jc w:val="both"/>
      </w:pPr>
      <w:r>
        <w:t>Wnioskodawca wskazał, że posiada możliwości organizacyjne i techniczne pozwalające należycie wykonywać obowiązki z</w:t>
      </w:r>
      <w:r>
        <w:t>wiązane z opróżnianiem zbiorników bezodpływowych i nieczystości ciekłych – dysponuje odpowiednim pojazdem stosowanym do opróżniania zbiorników bezodpływowych. Pojazd będzie garażowany</w:t>
      </w:r>
      <w:r w:rsidR="00D62AF7">
        <w:t xml:space="preserve"> i myty</w:t>
      </w:r>
      <w:r>
        <w:t xml:space="preserve"> na terenie bazy</w:t>
      </w:r>
      <w:r w:rsidR="00D62AF7">
        <w:t xml:space="preserve"> znajdującej się na Oczyszczalni ścieków w Nienadowej</w:t>
      </w:r>
      <w:r>
        <w:t>.</w:t>
      </w:r>
    </w:p>
    <w:p w14:paraId="16F88E3B" w14:textId="77777777" w:rsidR="00F23CAE" w:rsidRDefault="00210761">
      <w:pPr>
        <w:pStyle w:val="Tekstpodstawowy"/>
        <w:spacing w:before="1"/>
        <w:ind w:left="116" w:right="118" w:firstLine="360"/>
        <w:jc w:val="both"/>
      </w:pPr>
      <w:r>
        <w:t>Uznano, że działalność usankcjonowana decyzją, nie spow</w:t>
      </w:r>
      <w:r>
        <w:t>oduje zagrożenia dla środowiska, a wszystkie wymogi związane z tą działalnością i obowiązki nałożone niniejszą decyzją będą spełnione.</w:t>
      </w:r>
    </w:p>
    <w:p w14:paraId="587525EE" w14:textId="77777777" w:rsidR="00F23CAE" w:rsidRDefault="00210761">
      <w:pPr>
        <w:pStyle w:val="Tekstpodstawowy"/>
        <w:ind w:left="116" w:right="117" w:firstLine="360"/>
        <w:jc w:val="both"/>
      </w:pPr>
      <w:r>
        <w:t xml:space="preserve">W przypadku naruszenia warunków określonych niniejszą decyzją zezwolenie zostanie cofnięte bez odszkodowania w myśl art. </w:t>
      </w:r>
      <w:r>
        <w:t xml:space="preserve">9 ust. 2 </w:t>
      </w:r>
      <w:proofErr w:type="spellStart"/>
      <w:r>
        <w:t>u.u.c.p.g</w:t>
      </w:r>
      <w:proofErr w:type="spellEnd"/>
      <w:r>
        <w:t>.</w:t>
      </w:r>
    </w:p>
    <w:p w14:paraId="213CF3A7" w14:textId="458E0C56" w:rsidR="00F23CAE" w:rsidRDefault="00210761">
      <w:pPr>
        <w:pStyle w:val="Tekstpodstawowy"/>
        <w:ind w:left="116" w:right="117" w:firstLine="360"/>
        <w:jc w:val="both"/>
      </w:pPr>
      <w:r>
        <w:t xml:space="preserve">Zgodnie z art. 7 ust. 6 </w:t>
      </w:r>
      <w:proofErr w:type="spellStart"/>
      <w:r>
        <w:t>u.u.c.p.g</w:t>
      </w:r>
      <w:proofErr w:type="spellEnd"/>
      <w:r>
        <w:t>., organem właściwym do wydania zezwolenia jest wójt (burmistrz,</w:t>
      </w:r>
      <w:r>
        <w:rPr>
          <w:spacing w:val="-12"/>
        </w:rPr>
        <w:t xml:space="preserve"> </w:t>
      </w:r>
      <w:r>
        <w:t>prezydent</w:t>
      </w:r>
      <w:r>
        <w:rPr>
          <w:spacing w:val="-9"/>
        </w:rPr>
        <w:t xml:space="preserve"> </w:t>
      </w:r>
      <w:r>
        <w:t>miasta)</w:t>
      </w:r>
      <w:r>
        <w:rPr>
          <w:spacing w:val="-13"/>
        </w:rPr>
        <w:t xml:space="preserve"> </w:t>
      </w:r>
      <w:r>
        <w:t>właściwy</w:t>
      </w:r>
      <w:r>
        <w:rPr>
          <w:spacing w:val="-16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względu</w:t>
      </w:r>
      <w:r>
        <w:rPr>
          <w:spacing w:val="-12"/>
        </w:rPr>
        <w:t xml:space="preserve"> </w:t>
      </w:r>
      <w:r>
        <w:t>miejsce</w:t>
      </w:r>
      <w:r>
        <w:rPr>
          <w:spacing w:val="-13"/>
        </w:rPr>
        <w:t xml:space="preserve"> </w:t>
      </w:r>
      <w:r>
        <w:t>świadczenia</w:t>
      </w:r>
      <w:r>
        <w:rPr>
          <w:spacing w:val="-8"/>
        </w:rPr>
        <w:t xml:space="preserve"> </w:t>
      </w:r>
      <w:r>
        <w:t>usług.</w:t>
      </w:r>
      <w:r>
        <w:rPr>
          <w:spacing w:val="-11"/>
        </w:rPr>
        <w:t xml:space="preserve"> </w:t>
      </w:r>
      <w:r>
        <w:t xml:space="preserve">Wnioskodawca zamierza świadczyć usługi na terenie Gminy </w:t>
      </w:r>
      <w:r w:rsidR="00D62AF7">
        <w:t>Krzywcza</w:t>
      </w:r>
      <w:r>
        <w:t xml:space="preserve"> wobec czego</w:t>
      </w:r>
      <w:r>
        <w:t xml:space="preserve"> organem właściwym do wydania zezwolenia jest Wójt Gminy</w:t>
      </w:r>
      <w:r>
        <w:rPr>
          <w:spacing w:val="-7"/>
        </w:rPr>
        <w:t xml:space="preserve"> </w:t>
      </w:r>
      <w:r w:rsidR="00D62AF7">
        <w:t>Krzywcza</w:t>
      </w:r>
      <w:r>
        <w:t>.</w:t>
      </w:r>
    </w:p>
    <w:p w14:paraId="3A5C1F7E" w14:textId="77777777" w:rsidR="00F23CAE" w:rsidRDefault="00210761">
      <w:pPr>
        <w:pStyle w:val="Tekstpodstawowy"/>
        <w:ind w:left="476"/>
        <w:jc w:val="both"/>
      </w:pPr>
      <w:r>
        <w:t>Biorąc pod uwagę opisany wyżej stan faktyczny i prawny, orzeczono jak w sentencji.</w:t>
      </w:r>
    </w:p>
    <w:p w14:paraId="7B30E5BC" w14:textId="77777777" w:rsidR="00F23CAE" w:rsidRDefault="00F23CAE">
      <w:pPr>
        <w:jc w:val="both"/>
        <w:sectPr w:rsidR="00F23CAE">
          <w:pgSz w:w="11910" w:h="16840"/>
          <w:pgMar w:top="1320" w:right="1300" w:bottom="280" w:left="1300" w:header="708" w:footer="708" w:gutter="0"/>
          <w:cols w:space="708"/>
        </w:sectPr>
      </w:pPr>
    </w:p>
    <w:p w14:paraId="1DEA49A5" w14:textId="77777777" w:rsidR="00F23CAE" w:rsidRDefault="00210761">
      <w:pPr>
        <w:pStyle w:val="Nagwek1"/>
        <w:spacing w:before="74"/>
        <w:ind w:right="4"/>
      </w:pPr>
      <w:r>
        <w:lastRenderedPageBreak/>
        <w:t>POUCZENIE</w:t>
      </w:r>
    </w:p>
    <w:p w14:paraId="40180B98" w14:textId="77777777" w:rsidR="00F23CAE" w:rsidRDefault="00F23CAE">
      <w:pPr>
        <w:pStyle w:val="Tekstpodstawowy"/>
        <w:spacing w:before="5"/>
        <w:rPr>
          <w:b/>
          <w:sz w:val="20"/>
        </w:rPr>
      </w:pPr>
    </w:p>
    <w:p w14:paraId="75819916" w14:textId="7492AD2D" w:rsidR="00F23CAE" w:rsidRDefault="00210761">
      <w:pPr>
        <w:pStyle w:val="Tekstpodstawowy"/>
        <w:spacing w:before="1"/>
        <w:ind w:left="116" w:right="113" w:firstLine="360"/>
        <w:jc w:val="both"/>
      </w:pPr>
      <w:r>
        <w:t xml:space="preserve">Od niniejszej decyzji służy stronie odwołanie do Samorządowego Kolegium Odwoławczego w Rzeszowie, za pośrednictwem Wójta Gminy </w:t>
      </w:r>
      <w:r w:rsidR="00D62AF7">
        <w:t>Krzywcza</w:t>
      </w:r>
      <w:r>
        <w:t xml:space="preserve"> w terminie 14 dni od dnia jej doręczenia.</w:t>
      </w:r>
    </w:p>
    <w:p w14:paraId="07DADD27" w14:textId="77777777" w:rsidR="00F23CAE" w:rsidRDefault="00F23CAE">
      <w:pPr>
        <w:pStyle w:val="Tekstpodstawowy"/>
        <w:spacing w:before="10"/>
        <w:rPr>
          <w:sz w:val="20"/>
        </w:rPr>
      </w:pPr>
    </w:p>
    <w:p w14:paraId="7262D3E4" w14:textId="77777777" w:rsidR="00F23CAE" w:rsidRDefault="00210761">
      <w:pPr>
        <w:pStyle w:val="Tekstpodstawowy"/>
        <w:ind w:left="116" w:right="113" w:firstLine="360"/>
        <w:jc w:val="both"/>
      </w:pPr>
      <w:r>
        <w:t>Od wydania zezwolenia na wykonywanie działalności w zakresie opróżniania zbiorni</w:t>
      </w:r>
      <w:r>
        <w:t>ków bezodpływowych</w:t>
      </w:r>
      <w:r>
        <w:rPr>
          <w:spacing w:val="-15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transportu</w:t>
      </w:r>
      <w:r>
        <w:rPr>
          <w:spacing w:val="-18"/>
        </w:rPr>
        <w:t xml:space="preserve"> </w:t>
      </w:r>
      <w:r>
        <w:t>nieczystości</w:t>
      </w:r>
      <w:r>
        <w:rPr>
          <w:spacing w:val="-15"/>
        </w:rPr>
        <w:t xml:space="preserve"> </w:t>
      </w:r>
      <w:r>
        <w:t>ciekłych</w:t>
      </w:r>
      <w:r>
        <w:rPr>
          <w:spacing w:val="-18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posesji</w:t>
      </w:r>
      <w:r>
        <w:rPr>
          <w:spacing w:val="-17"/>
        </w:rPr>
        <w:t xml:space="preserve"> </w:t>
      </w:r>
      <w:r>
        <w:t>indywidualnych</w:t>
      </w:r>
      <w:r>
        <w:rPr>
          <w:spacing w:val="-14"/>
        </w:rPr>
        <w:t xml:space="preserve"> </w:t>
      </w:r>
      <w:r>
        <w:t>pobiera</w:t>
      </w:r>
      <w:r>
        <w:rPr>
          <w:spacing w:val="-16"/>
        </w:rPr>
        <w:t xml:space="preserve"> </w:t>
      </w:r>
      <w:r>
        <w:t>się</w:t>
      </w:r>
      <w:r>
        <w:rPr>
          <w:spacing w:val="-18"/>
        </w:rPr>
        <w:t xml:space="preserve"> </w:t>
      </w:r>
      <w:r>
        <w:t>opłatę skarbową w kwocie 107 zł (słownie: sto siedem złotych 00/100), załącznik cz. III pkt 42 do ustawy z dnia 16 listopada 2006 r. o opłacie skarbowej (Dz. U. z 20</w:t>
      </w:r>
      <w:r>
        <w:t>20 r. poz.</w:t>
      </w:r>
      <w:r>
        <w:rPr>
          <w:spacing w:val="-5"/>
        </w:rPr>
        <w:t xml:space="preserve"> </w:t>
      </w:r>
      <w:r>
        <w:t>1546).</w:t>
      </w:r>
    </w:p>
    <w:p w14:paraId="5467D0E8" w14:textId="77777777" w:rsidR="00F23CAE" w:rsidRDefault="00F23CAE">
      <w:pPr>
        <w:pStyle w:val="Tekstpodstawowy"/>
        <w:rPr>
          <w:sz w:val="26"/>
        </w:rPr>
      </w:pPr>
    </w:p>
    <w:p w14:paraId="702B60B1" w14:textId="77777777" w:rsidR="00F23CAE" w:rsidRDefault="00F23CAE">
      <w:pPr>
        <w:pStyle w:val="Tekstpodstawowy"/>
        <w:rPr>
          <w:b/>
          <w:sz w:val="26"/>
        </w:rPr>
      </w:pPr>
    </w:p>
    <w:p w14:paraId="4B295AD0" w14:textId="77777777" w:rsidR="00F23CAE" w:rsidRDefault="00F23CAE">
      <w:pPr>
        <w:pStyle w:val="Tekstpodstawowy"/>
        <w:rPr>
          <w:b/>
          <w:sz w:val="26"/>
        </w:rPr>
      </w:pPr>
    </w:p>
    <w:p w14:paraId="0C8DC8CA" w14:textId="77777777" w:rsidR="00F23CAE" w:rsidRDefault="00210761">
      <w:pPr>
        <w:pStyle w:val="Tekstpodstawowy"/>
        <w:spacing w:before="154"/>
        <w:ind w:left="116"/>
      </w:pPr>
      <w:r>
        <w:rPr>
          <w:spacing w:val="-60"/>
          <w:u w:val="single"/>
        </w:rPr>
        <w:t xml:space="preserve"> </w:t>
      </w:r>
      <w:r>
        <w:rPr>
          <w:u w:val="single"/>
        </w:rPr>
        <w:t>Otrzymują:</w:t>
      </w:r>
    </w:p>
    <w:p w14:paraId="365C9E16" w14:textId="77777777" w:rsidR="00F23CAE" w:rsidRDefault="00210761">
      <w:pPr>
        <w:pStyle w:val="Akapitzlist"/>
        <w:numPr>
          <w:ilvl w:val="0"/>
          <w:numId w:val="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Wnioskodawca,</w:t>
      </w:r>
    </w:p>
    <w:p w14:paraId="1A298E62" w14:textId="1599807D" w:rsidR="00F23CAE" w:rsidRDefault="00210761">
      <w:pPr>
        <w:pStyle w:val="Akapitzlist"/>
        <w:numPr>
          <w:ilvl w:val="0"/>
          <w:numId w:val="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BIP (Urząd Gminy</w:t>
      </w:r>
      <w:r>
        <w:rPr>
          <w:spacing w:val="-6"/>
          <w:sz w:val="24"/>
        </w:rPr>
        <w:t xml:space="preserve"> </w:t>
      </w:r>
      <w:r w:rsidR="00D62AF7">
        <w:rPr>
          <w:sz w:val="24"/>
        </w:rPr>
        <w:t>Krzywcza</w:t>
      </w:r>
      <w:r>
        <w:rPr>
          <w:sz w:val="24"/>
        </w:rPr>
        <w:t>),</w:t>
      </w:r>
    </w:p>
    <w:p w14:paraId="4747F7A7" w14:textId="77777777" w:rsidR="00F23CAE" w:rsidRDefault="00210761">
      <w:pPr>
        <w:pStyle w:val="Akapitzlist"/>
        <w:numPr>
          <w:ilvl w:val="0"/>
          <w:numId w:val="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A/a.</w:t>
      </w:r>
    </w:p>
    <w:sectPr w:rsidR="00F23CA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739E5"/>
    <w:multiLevelType w:val="hybridMultilevel"/>
    <w:tmpl w:val="87E832FC"/>
    <w:lvl w:ilvl="0" w:tplc="71B6D3C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7BDC4E54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602E63BE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08A628DC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F002FF86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817A90B4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F07EAA48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FA16EB3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DFA2D8A6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68D57D92"/>
    <w:multiLevelType w:val="hybridMultilevel"/>
    <w:tmpl w:val="B3BA55FA"/>
    <w:lvl w:ilvl="0" w:tplc="1F74F070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7C976DBD"/>
    <w:multiLevelType w:val="hybridMultilevel"/>
    <w:tmpl w:val="6C021C7A"/>
    <w:lvl w:ilvl="0" w:tplc="C7A81D50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0DA8606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BFA6E796">
      <w:start w:val="1"/>
      <w:numFmt w:val="lowerLetter"/>
      <w:lvlText w:val="%3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3" w:tplc="EE2EF400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4" w:tplc="611E58BE">
      <w:numFmt w:val="bullet"/>
      <w:lvlText w:val="•"/>
      <w:lvlJc w:val="left"/>
      <w:pPr>
        <w:ind w:left="2666" w:hanging="360"/>
      </w:pPr>
      <w:rPr>
        <w:rFonts w:hint="default"/>
        <w:lang w:val="pl-PL" w:eastAsia="pl-PL" w:bidi="pl-PL"/>
      </w:rPr>
    </w:lvl>
    <w:lvl w:ilvl="5" w:tplc="FF68C062">
      <w:numFmt w:val="bullet"/>
      <w:lvlText w:val="•"/>
      <w:lvlJc w:val="left"/>
      <w:pPr>
        <w:ind w:left="3773" w:hanging="360"/>
      </w:pPr>
      <w:rPr>
        <w:rFonts w:hint="default"/>
        <w:lang w:val="pl-PL" w:eastAsia="pl-PL" w:bidi="pl-PL"/>
      </w:rPr>
    </w:lvl>
    <w:lvl w:ilvl="6" w:tplc="24D8EF22">
      <w:numFmt w:val="bullet"/>
      <w:lvlText w:val="•"/>
      <w:lvlJc w:val="left"/>
      <w:pPr>
        <w:ind w:left="4879" w:hanging="360"/>
      </w:pPr>
      <w:rPr>
        <w:rFonts w:hint="default"/>
        <w:lang w:val="pl-PL" w:eastAsia="pl-PL" w:bidi="pl-PL"/>
      </w:rPr>
    </w:lvl>
    <w:lvl w:ilvl="7" w:tplc="8EFA82EC">
      <w:numFmt w:val="bullet"/>
      <w:lvlText w:val="•"/>
      <w:lvlJc w:val="left"/>
      <w:pPr>
        <w:ind w:left="5986" w:hanging="360"/>
      </w:pPr>
      <w:rPr>
        <w:rFonts w:hint="default"/>
        <w:lang w:val="pl-PL" w:eastAsia="pl-PL" w:bidi="pl-PL"/>
      </w:rPr>
    </w:lvl>
    <w:lvl w:ilvl="8" w:tplc="3CB2C31E">
      <w:numFmt w:val="bullet"/>
      <w:lvlText w:val="•"/>
      <w:lvlJc w:val="left"/>
      <w:pPr>
        <w:ind w:left="7093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CAE"/>
    <w:rsid w:val="00210761"/>
    <w:rsid w:val="00225B41"/>
    <w:rsid w:val="004510CB"/>
    <w:rsid w:val="00604D94"/>
    <w:rsid w:val="006071B8"/>
    <w:rsid w:val="008D29EA"/>
    <w:rsid w:val="008E584D"/>
    <w:rsid w:val="00927899"/>
    <w:rsid w:val="009F5257"/>
    <w:rsid w:val="00A708B7"/>
    <w:rsid w:val="00C84AFB"/>
    <w:rsid w:val="00D62AF7"/>
    <w:rsid w:val="00E02563"/>
    <w:rsid w:val="00E217DF"/>
    <w:rsid w:val="00E561FB"/>
    <w:rsid w:val="00F23CAE"/>
    <w:rsid w:val="00FC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05A7"/>
  <w15:docId w15:val="{418B1A0A-AC4E-40FF-A46C-8F7B80C8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marikasz</dc:creator>
  <cp:lastModifiedBy>KASZROB</cp:lastModifiedBy>
  <cp:revision>7</cp:revision>
  <cp:lastPrinted>2021-04-02T07:32:00Z</cp:lastPrinted>
  <dcterms:created xsi:type="dcterms:W3CDTF">2021-04-01T11:44:00Z</dcterms:created>
  <dcterms:modified xsi:type="dcterms:W3CDTF">2021-04-02T07:47:00Z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2021-04-01T00:00:00Z</vt:filetime>
  </property>
</Properties>
</file>