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159B" w14:textId="12ED0360" w:rsidR="00774B6F" w:rsidRPr="00774B6F" w:rsidRDefault="00774B6F" w:rsidP="00774B6F">
      <w:pPr>
        <w:spacing w:after="0" w:line="240" w:lineRule="auto"/>
        <w:ind w:left="284" w:hanging="284"/>
        <w:rPr>
          <w:rFonts w:ascii="Times New Roman" w:hAnsi="Times New Roman" w:cs="Times New Roman"/>
          <w:b/>
          <w:bCs/>
        </w:rPr>
      </w:pPr>
      <w:r w:rsidRPr="00774B6F">
        <w:rPr>
          <w:rFonts w:ascii="Times New Roman" w:hAnsi="Times New Roman" w:cs="Times New Roman"/>
          <w:b/>
          <w:bCs/>
        </w:rPr>
        <w:t xml:space="preserve">Załącznik nr </w:t>
      </w:r>
      <w:r w:rsidR="00787664">
        <w:rPr>
          <w:rFonts w:ascii="Times New Roman" w:hAnsi="Times New Roman" w:cs="Times New Roman"/>
          <w:b/>
          <w:bCs/>
        </w:rPr>
        <w:t>2</w:t>
      </w:r>
      <w:r w:rsidRPr="00774B6F">
        <w:rPr>
          <w:rFonts w:ascii="Times New Roman" w:hAnsi="Times New Roman" w:cs="Times New Roman"/>
          <w:b/>
          <w:bCs/>
        </w:rPr>
        <w:t xml:space="preserve"> o zapytania ofertowego </w:t>
      </w:r>
      <w:r w:rsidR="00801879">
        <w:rPr>
          <w:rFonts w:ascii="Times New Roman" w:hAnsi="Times New Roman" w:cs="Times New Roman"/>
          <w:b/>
          <w:bCs/>
        </w:rPr>
        <w:t>sygn. akt.</w:t>
      </w:r>
      <w:r w:rsidRPr="00774B6F">
        <w:rPr>
          <w:rFonts w:ascii="Times New Roman" w:hAnsi="Times New Roman" w:cs="Times New Roman"/>
          <w:b/>
          <w:bCs/>
        </w:rPr>
        <w:t>SGI</w:t>
      </w:r>
      <w:r w:rsidRPr="00801879">
        <w:rPr>
          <w:rFonts w:ascii="Times New Roman" w:hAnsi="Times New Roman" w:cs="Times New Roman"/>
          <w:b/>
          <w:bCs/>
        </w:rPr>
        <w:t>.271.1</w:t>
      </w:r>
      <w:r w:rsidR="00801879" w:rsidRPr="00801879">
        <w:rPr>
          <w:rFonts w:ascii="Times New Roman" w:hAnsi="Times New Roman" w:cs="Times New Roman"/>
          <w:b/>
          <w:bCs/>
        </w:rPr>
        <w:t>.16.</w:t>
      </w:r>
      <w:r w:rsidRPr="00801879">
        <w:rPr>
          <w:rFonts w:ascii="Times New Roman" w:hAnsi="Times New Roman" w:cs="Times New Roman"/>
          <w:b/>
          <w:bCs/>
        </w:rPr>
        <w:t>2023</w:t>
      </w:r>
    </w:p>
    <w:p w14:paraId="1306DBEC" w14:textId="77777777" w:rsidR="00774B6F" w:rsidRPr="00774B6F" w:rsidRDefault="00774B6F" w:rsidP="008343A7">
      <w:pPr>
        <w:spacing w:after="0" w:line="240" w:lineRule="auto"/>
        <w:ind w:left="284" w:hanging="284"/>
        <w:jc w:val="center"/>
        <w:rPr>
          <w:rFonts w:ascii="Times New Roman" w:hAnsi="Times New Roman" w:cs="Times New Roman"/>
          <w:b/>
          <w:bCs/>
        </w:rPr>
      </w:pPr>
    </w:p>
    <w:p w14:paraId="038984A3" w14:textId="77777777" w:rsidR="00774B6F" w:rsidRPr="00774B6F" w:rsidRDefault="00774B6F" w:rsidP="008343A7">
      <w:pPr>
        <w:spacing w:after="0" w:line="240" w:lineRule="auto"/>
        <w:ind w:left="284" w:hanging="284"/>
        <w:jc w:val="center"/>
        <w:rPr>
          <w:rFonts w:ascii="Times New Roman" w:hAnsi="Times New Roman" w:cs="Times New Roman"/>
          <w:b/>
          <w:bCs/>
        </w:rPr>
      </w:pPr>
    </w:p>
    <w:p w14:paraId="7DB75B40" w14:textId="3C887C29" w:rsidR="008343A7" w:rsidRPr="00774B6F" w:rsidRDefault="008343A7" w:rsidP="008343A7">
      <w:pPr>
        <w:spacing w:after="0" w:line="240" w:lineRule="auto"/>
        <w:ind w:left="284" w:hanging="284"/>
        <w:jc w:val="center"/>
        <w:rPr>
          <w:rFonts w:ascii="Times New Roman" w:hAnsi="Times New Roman" w:cs="Times New Roman"/>
          <w:b/>
          <w:bCs/>
        </w:rPr>
      </w:pPr>
      <w:r w:rsidRPr="00774B6F">
        <w:rPr>
          <w:rFonts w:ascii="Times New Roman" w:hAnsi="Times New Roman" w:cs="Times New Roman"/>
          <w:b/>
          <w:bCs/>
        </w:rPr>
        <w:t xml:space="preserve">Opis Przedmiotu </w:t>
      </w:r>
      <w:r w:rsidR="00774B6F" w:rsidRPr="00774B6F">
        <w:rPr>
          <w:rFonts w:ascii="Times New Roman" w:hAnsi="Times New Roman" w:cs="Times New Roman"/>
          <w:b/>
          <w:bCs/>
        </w:rPr>
        <w:t>Z</w:t>
      </w:r>
      <w:r w:rsidRPr="00774B6F">
        <w:rPr>
          <w:rFonts w:ascii="Times New Roman" w:hAnsi="Times New Roman" w:cs="Times New Roman"/>
          <w:b/>
          <w:bCs/>
        </w:rPr>
        <w:t>amówienia</w:t>
      </w:r>
    </w:p>
    <w:p w14:paraId="43615338" w14:textId="77777777" w:rsidR="008343A7" w:rsidRPr="00774B6F" w:rsidRDefault="008343A7" w:rsidP="004445E0">
      <w:pPr>
        <w:spacing w:after="0" w:line="240" w:lineRule="auto"/>
        <w:ind w:left="284" w:hanging="284"/>
        <w:jc w:val="both"/>
        <w:rPr>
          <w:rFonts w:ascii="Times New Roman" w:hAnsi="Times New Roman" w:cs="Times New Roman"/>
        </w:rPr>
      </w:pPr>
    </w:p>
    <w:p w14:paraId="45326A75" w14:textId="77777777" w:rsidR="008343A7" w:rsidRPr="00774B6F" w:rsidRDefault="008343A7" w:rsidP="004445E0">
      <w:pPr>
        <w:spacing w:after="0" w:line="240" w:lineRule="auto"/>
        <w:ind w:left="284" w:hanging="284"/>
        <w:jc w:val="both"/>
        <w:rPr>
          <w:rFonts w:ascii="Times New Roman" w:hAnsi="Times New Roman" w:cs="Times New Roman"/>
        </w:rPr>
      </w:pPr>
    </w:p>
    <w:p w14:paraId="5C2DFBCD" w14:textId="273DEC73" w:rsidR="0091694E" w:rsidRPr="00774B6F" w:rsidRDefault="00B62F38" w:rsidP="0064416A">
      <w:pPr>
        <w:pStyle w:val="Akapitzlist"/>
        <w:numPr>
          <w:ilvl w:val="0"/>
          <w:numId w:val="1"/>
        </w:numPr>
        <w:spacing w:after="0" w:line="240" w:lineRule="auto"/>
        <w:ind w:left="360"/>
        <w:jc w:val="both"/>
        <w:rPr>
          <w:rFonts w:ascii="Times New Roman" w:hAnsi="Times New Roman" w:cs="Times New Roman"/>
        </w:rPr>
      </w:pPr>
      <w:r w:rsidRPr="00774B6F">
        <w:rPr>
          <w:rFonts w:ascii="Times New Roman" w:hAnsi="Times New Roman" w:cs="Times New Roman"/>
        </w:rPr>
        <w:t>Określenie przedmiotu zamówienia wg Wspólnego Słownika Zamówień (CPV): CPV 71220000-6 - Usługi projektowania architektonicznego</w:t>
      </w:r>
      <w:r w:rsidR="0064416A" w:rsidRPr="00774B6F">
        <w:rPr>
          <w:rFonts w:ascii="Times New Roman" w:hAnsi="Times New Roman" w:cs="Times New Roman"/>
        </w:rPr>
        <w:t>.</w:t>
      </w:r>
    </w:p>
    <w:p w14:paraId="2B925119" w14:textId="4E7C8754" w:rsidR="0064416A" w:rsidRPr="00774B6F" w:rsidRDefault="00C83D68" w:rsidP="0064416A">
      <w:pPr>
        <w:pStyle w:val="Akapitzlist"/>
        <w:numPr>
          <w:ilvl w:val="0"/>
          <w:numId w:val="1"/>
        </w:numPr>
        <w:spacing w:after="0" w:line="240" w:lineRule="auto"/>
        <w:ind w:left="360"/>
        <w:jc w:val="both"/>
        <w:rPr>
          <w:rFonts w:ascii="Times New Roman" w:hAnsi="Times New Roman" w:cs="Times New Roman"/>
        </w:rPr>
      </w:pPr>
      <w:r w:rsidRPr="00774B6F">
        <w:rPr>
          <w:rFonts w:ascii="Times New Roman" w:hAnsi="Times New Roman" w:cs="Times New Roman"/>
        </w:rPr>
        <w:t>Na p</w:t>
      </w:r>
      <w:r w:rsidR="0064416A" w:rsidRPr="00774B6F">
        <w:rPr>
          <w:rFonts w:ascii="Times New Roman" w:hAnsi="Times New Roman" w:cs="Times New Roman"/>
        </w:rPr>
        <w:t>rogram użytkowy składać się będą pomieszczenia biurowe, sanitarne, gospodarcze i techniczne zlokalizowane na czterech poziomach budynku</w:t>
      </w:r>
      <w:r w:rsidRPr="00774B6F">
        <w:rPr>
          <w:rFonts w:ascii="Times New Roman" w:hAnsi="Times New Roman" w:cs="Times New Roman"/>
        </w:rPr>
        <w:t xml:space="preserve"> w szczególności:</w:t>
      </w:r>
    </w:p>
    <w:p w14:paraId="399BD9FB" w14:textId="77321BD5" w:rsidR="00C83D68" w:rsidRPr="00774B6F" w:rsidRDefault="00C83D68" w:rsidP="00C83D68">
      <w:pPr>
        <w:pStyle w:val="Akapitzlist"/>
        <w:numPr>
          <w:ilvl w:val="0"/>
          <w:numId w:val="2"/>
        </w:numPr>
        <w:spacing w:after="0" w:line="240" w:lineRule="auto"/>
        <w:jc w:val="both"/>
        <w:rPr>
          <w:rFonts w:ascii="Times New Roman" w:hAnsi="Times New Roman" w:cs="Times New Roman"/>
        </w:rPr>
      </w:pPr>
      <w:r w:rsidRPr="00774B6F">
        <w:rPr>
          <w:rFonts w:ascii="Times New Roman" w:hAnsi="Times New Roman" w:cs="Times New Roman"/>
        </w:rPr>
        <w:t>niski parter</w:t>
      </w:r>
      <w:r w:rsidR="00197263" w:rsidRPr="00774B6F">
        <w:rPr>
          <w:rFonts w:ascii="Times New Roman" w:hAnsi="Times New Roman" w:cs="Times New Roman"/>
        </w:rPr>
        <w:t xml:space="preserve"> –</w:t>
      </w:r>
      <w:r w:rsidRPr="00774B6F">
        <w:rPr>
          <w:rFonts w:ascii="Times New Roman" w:hAnsi="Times New Roman" w:cs="Times New Roman"/>
        </w:rPr>
        <w:t xml:space="preserve"> </w:t>
      </w:r>
      <w:r w:rsidR="00197263" w:rsidRPr="00774B6F">
        <w:rPr>
          <w:rFonts w:ascii="Times New Roman" w:hAnsi="Times New Roman" w:cs="Times New Roman"/>
        </w:rPr>
        <w:t>archiwum akt, magazyn projektów budowlanych, kotłownię, skład opału, pomieszczenie techniczne na urządzenia klimatyzacji, pomieszczenia sanitarne i gospodarcze,</w:t>
      </w:r>
    </w:p>
    <w:p w14:paraId="1BD56775" w14:textId="64388374" w:rsidR="00197263" w:rsidRPr="00774B6F" w:rsidRDefault="00197263" w:rsidP="00C83D68">
      <w:pPr>
        <w:pStyle w:val="Akapitzlist"/>
        <w:numPr>
          <w:ilvl w:val="0"/>
          <w:numId w:val="2"/>
        </w:numPr>
        <w:spacing w:after="0" w:line="240" w:lineRule="auto"/>
        <w:jc w:val="both"/>
        <w:rPr>
          <w:rFonts w:ascii="Times New Roman" w:hAnsi="Times New Roman" w:cs="Times New Roman"/>
        </w:rPr>
      </w:pPr>
      <w:r w:rsidRPr="00774B6F">
        <w:rPr>
          <w:rFonts w:ascii="Times New Roman" w:hAnsi="Times New Roman" w:cs="Times New Roman"/>
        </w:rPr>
        <w:t>parter – salę konferencyjną, pomieszczenia biurowe, sanitarne,</w:t>
      </w:r>
      <w:r w:rsidR="009B0DA5" w:rsidRPr="00774B6F">
        <w:rPr>
          <w:rFonts w:ascii="Times New Roman" w:hAnsi="Times New Roman" w:cs="Times New Roman"/>
        </w:rPr>
        <w:t xml:space="preserve"> korytarz,</w:t>
      </w:r>
    </w:p>
    <w:p w14:paraId="11D1D26A" w14:textId="54DEF3E6" w:rsidR="00197263" w:rsidRPr="00774B6F" w:rsidRDefault="00197263" w:rsidP="00C83D68">
      <w:pPr>
        <w:pStyle w:val="Akapitzlist"/>
        <w:numPr>
          <w:ilvl w:val="0"/>
          <w:numId w:val="2"/>
        </w:numPr>
        <w:spacing w:after="0" w:line="240" w:lineRule="auto"/>
        <w:jc w:val="both"/>
        <w:rPr>
          <w:rFonts w:ascii="Times New Roman" w:hAnsi="Times New Roman" w:cs="Times New Roman"/>
        </w:rPr>
      </w:pPr>
      <w:r w:rsidRPr="00774B6F">
        <w:rPr>
          <w:rFonts w:ascii="Times New Roman" w:hAnsi="Times New Roman" w:cs="Times New Roman"/>
        </w:rPr>
        <w:t>piętro I - pomieszczenia biurowe, sanitarne,</w:t>
      </w:r>
      <w:r w:rsidR="009B0DA5" w:rsidRPr="00774B6F">
        <w:rPr>
          <w:rFonts w:ascii="Times New Roman" w:hAnsi="Times New Roman" w:cs="Times New Roman"/>
        </w:rPr>
        <w:t xml:space="preserve"> korytarz, pomieszczenie socjalne,</w:t>
      </w:r>
    </w:p>
    <w:p w14:paraId="305888DC" w14:textId="583D1C09" w:rsidR="00197263" w:rsidRPr="00774B6F" w:rsidRDefault="00197263" w:rsidP="00C83D68">
      <w:pPr>
        <w:pStyle w:val="Akapitzlist"/>
        <w:numPr>
          <w:ilvl w:val="0"/>
          <w:numId w:val="2"/>
        </w:numPr>
        <w:spacing w:after="0" w:line="240" w:lineRule="auto"/>
        <w:jc w:val="both"/>
        <w:rPr>
          <w:rFonts w:ascii="Times New Roman" w:hAnsi="Times New Roman" w:cs="Times New Roman"/>
        </w:rPr>
      </w:pPr>
      <w:r w:rsidRPr="00774B6F">
        <w:rPr>
          <w:rFonts w:ascii="Times New Roman" w:hAnsi="Times New Roman" w:cs="Times New Roman"/>
        </w:rPr>
        <w:t>piętro II - pomieszczenia biurowe, sanitarne,</w:t>
      </w:r>
      <w:r w:rsidR="009B0DA5" w:rsidRPr="00774B6F">
        <w:rPr>
          <w:rFonts w:ascii="Times New Roman" w:hAnsi="Times New Roman" w:cs="Times New Roman"/>
        </w:rPr>
        <w:t xml:space="preserve"> korytarz,</w:t>
      </w:r>
    </w:p>
    <w:p w14:paraId="3B695A8A" w14:textId="7DE80B8A" w:rsidR="009B0DA5" w:rsidRPr="00774B6F" w:rsidRDefault="009B0DA5" w:rsidP="00C83D68">
      <w:pPr>
        <w:pStyle w:val="Akapitzlist"/>
        <w:numPr>
          <w:ilvl w:val="0"/>
          <w:numId w:val="2"/>
        </w:numPr>
        <w:spacing w:after="0" w:line="240" w:lineRule="auto"/>
        <w:jc w:val="both"/>
        <w:rPr>
          <w:rFonts w:ascii="Times New Roman" w:hAnsi="Times New Roman" w:cs="Times New Roman"/>
        </w:rPr>
      </w:pPr>
      <w:r w:rsidRPr="00774B6F">
        <w:rPr>
          <w:rFonts w:ascii="Times New Roman" w:hAnsi="Times New Roman" w:cs="Times New Roman"/>
        </w:rPr>
        <w:t>budynek istniejący i projektowany połączyć łącznikiem z windą osobową,</w:t>
      </w:r>
    </w:p>
    <w:p w14:paraId="4A0F9BF4" w14:textId="69FAF7F4" w:rsidR="003A3F30" w:rsidRPr="00774B6F" w:rsidRDefault="003A3F30" w:rsidP="00C83D68">
      <w:pPr>
        <w:pStyle w:val="Akapitzlist"/>
        <w:numPr>
          <w:ilvl w:val="0"/>
          <w:numId w:val="2"/>
        </w:numPr>
        <w:spacing w:after="0" w:line="240" w:lineRule="auto"/>
        <w:jc w:val="both"/>
        <w:rPr>
          <w:rFonts w:ascii="Times New Roman" w:hAnsi="Times New Roman" w:cs="Times New Roman"/>
        </w:rPr>
      </w:pPr>
      <w:r w:rsidRPr="00774B6F">
        <w:rPr>
          <w:rFonts w:ascii="Times New Roman" w:hAnsi="Times New Roman" w:cs="Times New Roman"/>
        </w:rPr>
        <w:t>projektowana rozbudowa o wymiarach około 16 x 12 m.</w:t>
      </w:r>
    </w:p>
    <w:p w14:paraId="50F303B9" w14:textId="5ADB2E61" w:rsidR="004445E0" w:rsidRPr="00774B6F" w:rsidRDefault="00B62F38" w:rsidP="0064416A">
      <w:pPr>
        <w:pStyle w:val="Akapitzlist"/>
        <w:numPr>
          <w:ilvl w:val="0"/>
          <w:numId w:val="1"/>
        </w:numPr>
        <w:spacing w:after="0" w:line="240" w:lineRule="auto"/>
        <w:ind w:left="360"/>
        <w:jc w:val="both"/>
        <w:rPr>
          <w:rFonts w:ascii="Times New Roman" w:hAnsi="Times New Roman" w:cs="Times New Roman"/>
        </w:rPr>
      </w:pPr>
      <w:r w:rsidRPr="00774B6F">
        <w:rPr>
          <w:rFonts w:ascii="Times New Roman" w:hAnsi="Times New Roman" w:cs="Times New Roman"/>
        </w:rPr>
        <w:t xml:space="preserve">Przedmiot zamówienia na usługę pn.: ,,Wykonanie kompletnej wielobranżowej dokumentacji projektowo-kosztorysowej </w:t>
      </w:r>
      <w:r w:rsidR="004445E0" w:rsidRPr="00774B6F">
        <w:rPr>
          <w:rFonts w:ascii="Times New Roman" w:hAnsi="Times New Roman" w:cs="Times New Roman"/>
        </w:rPr>
        <w:t xml:space="preserve">rozbudowy i przebudowy </w:t>
      </w:r>
      <w:r w:rsidRPr="00774B6F">
        <w:rPr>
          <w:rFonts w:ascii="Times New Roman" w:hAnsi="Times New Roman" w:cs="Times New Roman"/>
        </w:rPr>
        <w:t xml:space="preserve">budynku </w:t>
      </w:r>
      <w:r w:rsidR="004445E0" w:rsidRPr="00774B6F">
        <w:rPr>
          <w:rFonts w:ascii="Times New Roman" w:hAnsi="Times New Roman" w:cs="Times New Roman"/>
        </w:rPr>
        <w:t>Urzędu Gminy w Krzywczy</w:t>
      </w:r>
      <w:r w:rsidRPr="00774B6F">
        <w:rPr>
          <w:rFonts w:ascii="Times New Roman" w:hAnsi="Times New Roman" w:cs="Times New Roman"/>
        </w:rPr>
        <w:t xml:space="preserve">" obejmuje wykonanie wielobranżowej dokumentacji projektowej i kosztorysowej </w:t>
      </w:r>
      <w:r w:rsidR="004445E0" w:rsidRPr="00774B6F">
        <w:rPr>
          <w:rFonts w:ascii="Times New Roman" w:hAnsi="Times New Roman" w:cs="Times New Roman"/>
        </w:rPr>
        <w:t>rozbudowy i przebudowy budynku urzędu gminy w Krzywczy</w:t>
      </w:r>
      <w:r w:rsidRPr="00774B6F">
        <w:rPr>
          <w:rFonts w:ascii="Times New Roman" w:hAnsi="Times New Roman" w:cs="Times New Roman"/>
        </w:rPr>
        <w:t xml:space="preserve"> na dział</w:t>
      </w:r>
      <w:r w:rsidR="004445E0" w:rsidRPr="00774B6F">
        <w:rPr>
          <w:rFonts w:ascii="Times New Roman" w:hAnsi="Times New Roman" w:cs="Times New Roman"/>
        </w:rPr>
        <w:t>kach</w:t>
      </w:r>
      <w:r w:rsidRPr="00774B6F">
        <w:rPr>
          <w:rFonts w:ascii="Times New Roman" w:hAnsi="Times New Roman" w:cs="Times New Roman"/>
        </w:rPr>
        <w:t xml:space="preserve"> nr </w:t>
      </w:r>
      <w:proofErr w:type="spellStart"/>
      <w:r w:rsidRPr="00774B6F">
        <w:rPr>
          <w:rFonts w:ascii="Times New Roman" w:hAnsi="Times New Roman" w:cs="Times New Roman"/>
        </w:rPr>
        <w:t>ewid</w:t>
      </w:r>
      <w:proofErr w:type="spellEnd"/>
      <w:r w:rsidRPr="00774B6F">
        <w:rPr>
          <w:rFonts w:ascii="Times New Roman" w:hAnsi="Times New Roman" w:cs="Times New Roman"/>
        </w:rPr>
        <w:t xml:space="preserve">. </w:t>
      </w:r>
      <w:r w:rsidR="004445E0" w:rsidRPr="00774B6F">
        <w:rPr>
          <w:rFonts w:ascii="Times New Roman" w:hAnsi="Times New Roman" w:cs="Times New Roman"/>
        </w:rPr>
        <w:t>479, 478/2 i 450</w:t>
      </w:r>
      <w:r w:rsidRPr="00774B6F">
        <w:rPr>
          <w:rFonts w:ascii="Times New Roman" w:hAnsi="Times New Roman" w:cs="Times New Roman"/>
        </w:rPr>
        <w:t>, obręb K</w:t>
      </w:r>
      <w:r w:rsidR="004445E0" w:rsidRPr="00774B6F">
        <w:rPr>
          <w:rFonts w:ascii="Times New Roman" w:hAnsi="Times New Roman" w:cs="Times New Roman"/>
        </w:rPr>
        <w:t>rzywcza</w:t>
      </w:r>
      <w:r w:rsidRPr="00774B6F">
        <w:rPr>
          <w:rFonts w:ascii="Times New Roman" w:hAnsi="Times New Roman" w:cs="Times New Roman"/>
        </w:rPr>
        <w:t>. Wykonawca w dokumentacji projektowej powinien uwzględnić warunki techniczne mające na celu zapewnienie dostępności dla osób niepełnosprawnych w szczególności przy projektowaniu dojść do budynku, wejść do budynku, miejsc postojowych dla samochodów osobowych, zieleni, ogrodzeń, urządzeń dźwigowych, schodów i pochylni, pomieszczeń przeznaczonych na pobyt ludzi oraz pomieszczeń higieniczno-sanitarnych.</w:t>
      </w:r>
    </w:p>
    <w:p w14:paraId="3BC193F9" w14:textId="77777777" w:rsidR="004445E0" w:rsidRPr="00774B6F" w:rsidRDefault="00B62F38" w:rsidP="0064416A">
      <w:pPr>
        <w:spacing w:after="0" w:line="240" w:lineRule="auto"/>
        <w:ind w:left="364"/>
        <w:jc w:val="both"/>
        <w:rPr>
          <w:rFonts w:ascii="Times New Roman" w:hAnsi="Times New Roman" w:cs="Times New Roman"/>
        </w:rPr>
      </w:pPr>
      <w:r w:rsidRPr="00774B6F">
        <w:rPr>
          <w:rFonts w:ascii="Times New Roman" w:hAnsi="Times New Roman" w:cs="Times New Roman"/>
        </w:rPr>
        <w:t>Postanowienia ogólne dotyczące przedmiotu zamówienia:</w:t>
      </w:r>
    </w:p>
    <w:p w14:paraId="1DEED8E9" w14:textId="77777777" w:rsidR="004445E0" w:rsidRPr="00774B6F" w:rsidRDefault="00B62F38" w:rsidP="006F103E">
      <w:pPr>
        <w:spacing w:after="0" w:line="240" w:lineRule="auto"/>
        <w:ind w:left="567" w:hanging="283"/>
        <w:jc w:val="both"/>
        <w:rPr>
          <w:rFonts w:ascii="Times New Roman" w:hAnsi="Times New Roman" w:cs="Times New Roman"/>
        </w:rPr>
      </w:pPr>
      <w:r w:rsidRPr="00774B6F">
        <w:rPr>
          <w:rFonts w:ascii="Times New Roman" w:hAnsi="Times New Roman" w:cs="Times New Roman"/>
        </w:rPr>
        <w:t xml:space="preserve">1) Przedmiot zamówienia obejmuje opracowanie wielobranżowej dokumentacji projektowo-kosztorysowej </w:t>
      </w:r>
      <w:r w:rsidR="004445E0" w:rsidRPr="00774B6F">
        <w:rPr>
          <w:rFonts w:ascii="Times New Roman" w:hAnsi="Times New Roman" w:cs="Times New Roman"/>
        </w:rPr>
        <w:t xml:space="preserve">rozbudowy i przebudowy budynku Urzędu Gminy w Krzywczy </w:t>
      </w:r>
      <w:r w:rsidRPr="00774B6F">
        <w:rPr>
          <w:rFonts w:ascii="Times New Roman" w:hAnsi="Times New Roman" w:cs="Times New Roman"/>
        </w:rPr>
        <w:t>zawierającej w szczególności:</w:t>
      </w:r>
    </w:p>
    <w:p w14:paraId="418FA1F1" w14:textId="77777777" w:rsidR="004445E0"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a) mapę do celów projektowych;</w:t>
      </w:r>
    </w:p>
    <w:p w14:paraId="434C0390" w14:textId="77777777" w:rsidR="004445E0"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b) dokumentację geologiczną;</w:t>
      </w:r>
    </w:p>
    <w:p w14:paraId="1FB46CB4" w14:textId="6C8C8F05" w:rsidR="006F103E"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 xml:space="preserve">c) projekt </w:t>
      </w:r>
      <w:proofErr w:type="spellStart"/>
      <w:r w:rsidR="00D845C9" w:rsidRPr="00774B6F">
        <w:rPr>
          <w:rFonts w:ascii="Times New Roman" w:hAnsi="Times New Roman" w:cs="Times New Roman"/>
        </w:rPr>
        <w:t>architektoniczno</w:t>
      </w:r>
      <w:proofErr w:type="spellEnd"/>
      <w:r w:rsidR="00D845C9" w:rsidRPr="00774B6F">
        <w:rPr>
          <w:rFonts w:ascii="Times New Roman" w:hAnsi="Times New Roman" w:cs="Times New Roman"/>
        </w:rPr>
        <w:t xml:space="preserve"> - </w:t>
      </w:r>
      <w:r w:rsidRPr="00774B6F">
        <w:rPr>
          <w:rFonts w:ascii="Times New Roman" w:hAnsi="Times New Roman" w:cs="Times New Roman"/>
        </w:rPr>
        <w:t>budowlany;</w:t>
      </w:r>
    </w:p>
    <w:p w14:paraId="50EC2763" w14:textId="77777777" w:rsidR="006F103E"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d) projekt techniczny;</w:t>
      </w:r>
    </w:p>
    <w:p w14:paraId="7D99E097" w14:textId="77777777" w:rsidR="006F103E"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e) projekt wykonawczy;</w:t>
      </w:r>
    </w:p>
    <w:p w14:paraId="6FF4C130" w14:textId="7F53DC80" w:rsidR="006F103E"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f) projekt zagospodarowania terenu;</w:t>
      </w:r>
    </w:p>
    <w:p w14:paraId="42816279" w14:textId="77777777" w:rsidR="006F103E"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g) kosztorys inwestorski;</w:t>
      </w:r>
    </w:p>
    <w:p w14:paraId="586F27FF" w14:textId="77777777" w:rsidR="006F103E"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h) przedmiar robót;</w:t>
      </w:r>
    </w:p>
    <w:p w14:paraId="623B1845" w14:textId="10CF10E8" w:rsidR="004445E0" w:rsidRPr="00774B6F" w:rsidRDefault="00B62F38" w:rsidP="006F103E">
      <w:pPr>
        <w:spacing w:after="0" w:line="240" w:lineRule="auto"/>
        <w:ind w:left="567"/>
        <w:jc w:val="both"/>
        <w:rPr>
          <w:rFonts w:ascii="Times New Roman" w:hAnsi="Times New Roman" w:cs="Times New Roman"/>
        </w:rPr>
      </w:pPr>
      <w:r w:rsidRPr="00774B6F">
        <w:rPr>
          <w:rFonts w:ascii="Times New Roman" w:hAnsi="Times New Roman" w:cs="Times New Roman"/>
        </w:rPr>
        <w:t>i) Specyfikację Techniczną Wykonania i Odbioru Robót</w:t>
      </w:r>
      <w:r w:rsidR="006F103E" w:rsidRPr="00774B6F">
        <w:rPr>
          <w:rFonts w:ascii="Times New Roman" w:hAnsi="Times New Roman" w:cs="Times New Roman"/>
        </w:rPr>
        <w:t xml:space="preserve"> Budowlanych</w:t>
      </w:r>
      <w:r w:rsidRPr="00774B6F">
        <w:rPr>
          <w:rFonts w:ascii="Times New Roman" w:hAnsi="Times New Roman" w:cs="Times New Roman"/>
        </w:rPr>
        <w:t>.</w:t>
      </w:r>
    </w:p>
    <w:p w14:paraId="544F5A4F" w14:textId="77777777" w:rsidR="001B1199" w:rsidRPr="00774B6F" w:rsidRDefault="00B62F38" w:rsidP="004445E0">
      <w:pPr>
        <w:spacing w:after="0" w:line="240" w:lineRule="auto"/>
        <w:ind w:left="284"/>
        <w:jc w:val="both"/>
        <w:rPr>
          <w:rFonts w:ascii="Times New Roman" w:hAnsi="Times New Roman" w:cs="Times New Roman"/>
        </w:rPr>
      </w:pPr>
      <w:r w:rsidRPr="00774B6F">
        <w:rPr>
          <w:rFonts w:ascii="Times New Roman" w:hAnsi="Times New Roman" w:cs="Times New Roman"/>
        </w:rPr>
        <w:t>2) Wykonawca sporządzi dokumentację w zakresie:</w:t>
      </w:r>
    </w:p>
    <w:p w14:paraId="6F954ADB" w14:textId="77777777" w:rsidR="001B1199" w:rsidRPr="00774B6F" w:rsidRDefault="00B62F38" w:rsidP="001B1199">
      <w:pPr>
        <w:spacing w:after="0" w:line="240" w:lineRule="auto"/>
        <w:ind w:left="490"/>
        <w:jc w:val="both"/>
        <w:rPr>
          <w:rFonts w:ascii="Times New Roman" w:hAnsi="Times New Roman" w:cs="Times New Roman"/>
        </w:rPr>
      </w:pPr>
      <w:r w:rsidRPr="00774B6F">
        <w:rPr>
          <w:rFonts w:ascii="Times New Roman" w:hAnsi="Times New Roman" w:cs="Times New Roman"/>
        </w:rPr>
        <w:t>a) branża architektoniczna, w tym projekt aranżacji wnętrz;</w:t>
      </w:r>
    </w:p>
    <w:p w14:paraId="474E6A29" w14:textId="77777777" w:rsidR="001B1199" w:rsidRPr="00774B6F" w:rsidRDefault="00B62F38" w:rsidP="001B1199">
      <w:pPr>
        <w:spacing w:after="0" w:line="240" w:lineRule="auto"/>
        <w:ind w:left="490"/>
        <w:jc w:val="both"/>
        <w:rPr>
          <w:rFonts w:ascii="Times New Roman" w:hAnsi="Times New Roman" w:cs="Times New Roman"/>
        </w:rPr>
      </w:pPr>
      <w:r w:rsidRPr="00774B6F">
        <w:rPr>
          <w:rFonts w:ascii="Times New Roman" w:hAnsi="Times New Roman" w:cs="Times New Roman"/>
        </w:rPr>
        <w:t>b) branża konstrukcyjna;</w:t>
      </w:r>
    </w:p>
    <w:p w14:paraId="145FF5C5" w14:textId="5AC7FED2" w:rsidR="001B1199" w:rsidRPr="00774B6F" w:rsidRDefault="00B62F38" w:rsidP="001B1199">
      <w:pPr>
        <w:spacing w:after="0" w:line="240" w:lineRule="auto"/>
        <w:ind w:left="700" w:hanging="210"/>
        <w:jc w:val="both"/>
        <w:rPr>
          <w:rFonts w:ascii="Times New Roman" w:hAnsi="Times New Roman" w:cs="Times New Roman"/>
        </w:rPr>
      </w:pPr>
      <w:r w:rsidRPr="00774B6F">
        <w:rPr>
          <w:rFonts w:ascii="Times New Roman" w:hAnsi="Times New Roman" w:cs="Times New Roman"/>
        </w:rPr>
        <w:t xml:space="preserve">c) branża instalacji sanitarnych: instalacje </w:t>
      </w:r>
      <w:proofErr w:type="spellStart"/>
      <w:r w:rsidRPr="00774B6F">
        <w:rPr>
          <w:rFonts w:ascii="Times New Roman" w:hAnsi="Times New Roman" w:cs="Times New Roman"/>
        </w:rPr>
        <w:t>wod</w:t>
      </w:r>
      <w:proofErr w:type="spellEnd"/>
      <w:r w:rsidRPr="00774B6F">
        <w:rPr>
          <w:rFonts w:ascii="Times New Roman" w:hAnsi="Times New Roman" w:cs="Times New Roman"/>
        </w:rPr>
        <w:t>. - kan., C.O., wentylacji mechanicznej i/lub grawitacyjnej i klimatyzacji</w:t>
      </w:r>
      <w:r w:rsidR="001B1199" w:rsidRPr="00774B6F">
        <w:rPr>
          <w:rFonts w:ascii="Times New Roman" w:hAnsi="Times New Roman" w:cs="Times New Roman"/>
        </w:rPr>
        <w:t>;</w:t>
      </w:r>
    </w:p>
    <w:p w14:paraId="36B9CFE2" w14:textId="2DC2BC7B" w:rsidR="001B1199" w:rsidRPr="00774B6F" w:rsidRDefault="00B62F38" w:rsidP="001B1199">
      <w:pPr>
        <w:spacing w:after="0" w:line="240" w:lineRule="auto"/>
        <w:ind w:left="709" w:hanging="219"/>
        <w:jc w:val="both"/>
        <w:rPr>
          <w:rFonts w:ascii="Times New Roman" w:hAnsi="Times New Roman" w:cs="Times New Roman"/>
        </w:rPr>
      </w:pPr>
      <w:r w:rsidRPr="00774B6F">
        <w:rPr>
          <w:rFonts w:ascii="Times New Roman" w:hAnsi="Times New Roman" w:cs="Times New Roman"/>
        </w:rPr>
        <w:t>d) branża instalacji elektrycznych: instalacje elektryczne i niskoprądowe wraz z instalacją fotowoltaiczną oraz teletechniczne (w tym telefoniczna i internetowa).</w:t>
      </w:r>
    </w:p>
    <w:p w14:paraId="7E06D81A" w14:textId="7DC713AE" w:rsidR="006646E8" w:rsidRPr="00774B6F" w:rsidRDefault="00B62F38" w:rsidP="00A24E7D">
      <w:pPr>
        <w:spacing w:after="0" w:line="240" w:lineRule="auto"/>
        <w:ind w:left="518" w:hanging="234"/>
        <w:jc w:val="both"/>
        <w:rPr>
          <w:rFonts w:ascii="Times New Roman" w:hAnsi="Times New Roman" w:cs="Times New Roman"/>
        </w:rPr>
      </w:pPr>
      <w:r w:rsidRPr="00774B6F">
        <w:rPr>
          <w:rFonts w:ascii="Times New Roman" w:hAnsi="Times New Roman" w:cs="Times New Roman"/>
        </w:rPr>
        <w:t>3) Wykonawca wystąpi o warunki przyłączenia projektowanego budynku użyteczności publicznej do sieci: elektr</w:t>
      </w:r>
      <w:r w:rsidR="00D845C9" w:rsidRPr="00774B6F">
        <w:rPr>
          <w:rFonts w:ascii="Times New Roman" w:hAnsi="Times New Roman" w:cs="Times New Roman"/>
        </w:rPr>
        <w:t>oenergetycznej</w:t>
      </w:r>
      <w:r w:rsidRPr="00774B6F">
        <w:rPr>
          <w:rFonts w:ascii="Times New Roman" w:hAnsi="Times New Roman" w:cs="Times New Roman"/>
        </w:rPr>
        <w:t>, kanalizacji sanitarnej.</w:t>
      </w:r>
    </w:p>
    <w:p w14:paraId="7F8BC1A8" w14:textId="1FE87E7C" w:rsidR="006646E8" w:rsidRPr="00774B6F" w:rsidRDefault="00B62F38" w:rsidP="00A24E7D">
      <w:pPr>
        <w:spacing w:after="0" w:line="240" w:lineRule="auto"/>
        <w:ind w:left="518" w:hanging="234"/>
        <w:jc w:val="both"/>
        <w:rPr>
          <w:rFonts w:ascii="Times New Roman" w:hAnsi="Times New Roman" w:cs="Times New Roman"/>
        </w:rPr>
      </w:pPr>
      <w:r w:rsidRPr="00774B6F">
        <w:rPr>
          <w:rFonts w:ascii="Times New Roman" w:hAnsi="Times New Roman" w:cs="Times New Roman"/>
        </w:rPr>
        <w:t>4) Ponadto Wykonawca sporządzi projekty przyłączy: kanalizacyjnego i wodociągowego. Projekty powinny zostać uzgodnione i zatwierdzone</w:t>
      </w:r>
      <w:r w:rsidR="00D845C9" w:rsidRPr="00774B6F">
        <w:rPr>
          <w:rFonts w:ascii="Times New Roman" w:hAnsi="Times New Roman" w:cs="Times New Roman"/>
        </w:rPr>
        <w:t xml:space="preserve"> Zamawia</w:t>
      </w:r>
      <w:r w:rsidR="00921773" w:rsidRPr="00774B6F">
        <w:rPr>
          <w:rFonts w:ascii="Times New Roman" w:hAnsi="Times New Roman" w:cs="Times New Roman"/>
        </w:rPr>
        <w:t>j</w:t>
      </w:r>
      <w:r w:rsidR="00D845C9" w:rsidRPr="00774B6F">
        <w:rPr>
          <w:rFonts w:ascii="Times New Roman" w:hAnsi="Times New Roman" w:cs="Times New Roman"/>
        </w:rPr>
        <w:t>ącego</w:t>
      </w:r>
      <w:r w:rsidRPr="00774B6F">
        <w:rPr>
          <w:rFonts w:ascii="Times New Roman" w:hAnsi="Times New Roman" w:cs="Times New Roman"/>
        </w:rPr>
        <w:t>.</w:t>
      </w:r>
    </w:p>
    <w:p w14:paraId="59BB280F" w14:textId="6FBFA51E" w:rsidR="006646E8" w:rsidRPr="00774B6F" w:rsidRDefault="00B62F38" w:rsidP="00E72F61">
      <w:pPr>
        <w:spacing w:after="0" w:line="240" w:lineRule="auto"/>
        <w:ind w:left="518" w:hanging="234"/>
        <w:jc w:val="both"/>
        <w:rPr>
          <w:rFonts w:ascii="Times New Roman" w:hAnsi="Times New Roman" w:cs="Times New Roman"/>
        </w:rPr>
      </w:pPr>
      <w:r w:rsidRPr="00774B6F">
        <w:rPr>
          <w:rFonts w:ascii="Times New Roman" w:hAnsi="Times New Roman" w:cs="Times New Roman"/>
        </w:rPr>
        <w:t>5) Dokumentację należy wykonać w następującej ilości:</w:t>
      </w:r>
    </w:p>
    <w:p w14:paraId="3F592951" w14:textId="14453A36" w:rsidR="006646E8" w:rsidRPr="00774B6F" w:rsidRDefault="00B62F38" w:rsidP="006646E8">
      <w:pPr>
        <w:spacing w:after="0" w:line="240" w:lineRule="auto"/>
        <w:ind w:left="756" w:hanging="238"/>
        <w:jc w:val="both"/>
        <w:rPr>
          <w:rFonts w:ascii="Times New Roman" w:hAnsi="Times New Roman" w:cs="Times New Roman"/>
        </w:rPr>
      </w:pPr>
      <w:r w:rsidRPr="00774B6F">
        <w:rPr>
          <w:rFonts w:ascii="Times New Roman" w:hAnsi="Times New Roman" w:cs="Times New Roman"/>
        </w:rPr>
        <w:t xml:space="preserve">a) projekt </w:t>
      </w:r>
      <w:proofErr w:type="spellStart"/>
      <w:r w:rsidR="005B75DC" w:rsidRPr="00774B6F">
        <w:rPr>
          <w:rFonts w:ascii="Times New Roman" w:hAnsi="Times New Roman" w:cs="Times New Roman"/>
        </w:rPr>
        <w:t>architektoniczno</w:t>
      </w:r>
      <w:proofErr w:type="spellEnd"/>
      <w:r w:rsidR="005B75DC" w:rsidRPr="00774B6F">
        <w:rPr>
          <w:rFonts w:ascii="Times New Roman" w:hAnsi="Times New Roman" w:cs="Times New Roman"/>
        </w:rPr>
        <w:t xml:space="preserve"> - </w:t>
      </w:r>
      <w:r w:rsidRPr="00774B6F">
        <w:rPr>
          <w:rFonts w:ascii="Times New Roman" w:hAnsi="Times New Roman" w:cs="Times New Roman"/>
        </w:rPr>
        <w:t>budowlany - 4 egzemplarzy w wersji papierowej oraz 1 egzemplarz w wersji elektronicznej w formacie PDF oraz opis w wersji edytowalnej (format .rtf lub .</w:t>
      </w:r>
      <w:proofErr w:type="spellStart"/>
      <w:r w:rsidRPr="00774B6F">
        <w:rPr>
          <w:rFonts w:ascii="Times New Roman" w:hAnsi="Times New Roman" w:cs="Times New Roman"/>
        </w:rPr>
        <w:t>doc</w:t>
      </w:r>
      <w:proofErr w:type="spellEnd"/>
      <w:r w:rsidRPr="00774B6F">
        <w:rPr>
          <w:rFonts w:ascii="Times New Roman" w:hAnsi="Times New Roman" w:cs="Times New Roman"/>
        </w:rPr>
        <w:t>(x)),</w:t>
      </w:r>
    </w:p>
    <w:p w14:paraId="59A483B4" w14:textId="733F0BCA" w:rsidR="006646E8" w:rsidRPr="00774B6F" w:rsidRDefault="00B62F38" w:rsidP="006646E8">
      <w:pPr>
        <w:spacing w:after="0" w:line="240" w:lineRule="auto"/>
        <w:ind w:left="756" w:hanging="238"/>
        <w:jc w:val="both"/>
        <w:rPr>
          <w:rFonts w:ascii="Times New Roman" w:hAnsi="Times New Roman" w:cs="Times New Roman"/>
        </w:rPr>
      </w:pPr>
      <w:r w:rsidRPr="00774B6F">
        <w:rPr>
          <w:rFonts w:ascii="Times New Roman" w:hAnsi="Times New Roman" w:cs="Times New Roman"/>
        </w:rPr>
        <w:lastRenderedPageBreak/>
        <w:t xml:space="preserve">b) projekt </w:t>
      </w:r>
      <w:r w:rsidR="005B75DC" w:rsidRPr="00774B6F">
        <w:rPr>
          <w:rFonts w:ascii="Times New Roman" w:hAnsi="Times New Roman" w:cs="Times New Roman"/>
        </w:rPr>
        <w:t>techniczny</w:t>
      </w:r>
      <w:r w:rsidRPr="00774B6F">
        <w:rPr>
          <w:rFonts w:ascii="Times New Roman" w:hAnsi="Times New Roman" w:cs="Times New Roman"/>
        </w:rPr>
        <w:t xml:space="preserve"> - 4 egzemplarzy w wersji papierowej oraz 1 egzemplarz w wersji elektronicznej w formacie PDF oraz opis w wersji edytowalnej (format .rtf lub .</w:t>
      </w:r>
      <w:proofErr w:type="spellStart"/>
      <w:r w:rsidRPr="00774B6F">
        <w:rPr>
          <w:rFonts w:ascii="Times New Roman" w:hAnsi="Times New Roman" w:cs="Times New Roman"/>
        </w:rPr>
        <w:t>doc</w:t>
      </w:r>
      <w:proofErr w:type="spellEnd"/>
      <w:r w:rsidRPr="00774B6F">
        <w:rPr>
          <w:rFonts w:ascii="Times New Roman" w:hAnsi="Times New Roman" w:cs="Times New Roman"/>
        </w:rPr>
        <w:t>(x));</w:t>
      </w:r>
    </w:p>
    <w:p w14:paraId="74E3D510" w14:textId="39404C7F" w:rsidR="006646E8" w:rsidRPr="00774B6F" w:rsidRDefault="00B62F38" w:rsidP="006646E8">
      <w:pPr>
        <w:spacing w:after="0" w:line="240" w:lineRule="auto"/>
        <w:ind w:left="756" w:hanging="238"/>
        <w:jc w:val="both"/>
        <w:rPr>
          <w:rFonts w:ascii="Times New Roman" w:hAnsi="Times New Roman" w:cs="Times New Roman"/>
        </w:rPr>
      </w:pPr>
      <w:r w:rsidRPr="00774B6F">
        <w:rPr>
          <w:rFonts w:ascii="Times New Roman" w:hAnsi="Times New Roman" w:cs="Times New Roman"/>
        </w:rPr>
        <w:t xml:space="preserve">c) projekt </w:t>
      </w:r>
      <w:r w:rsidR="005B75DC" w:rsidRPr="00774B6F">
        <w:rPr>
          <w:rFonts w:ascii="Times New Roman" w:hAnsi="Times New Roman" w:cs="Times New Roman"/>
        </w:rPr>
        <w:t>wykonawczy</w:t>
      </w:r>
      <w:r w:rsidRPr="00774B6F">
        <w:rPr>
          <w:rFonts w:ascii="Times New Roman" w:hAnsi="Times New Roman" w:cs="Times New Roman"/>
        </w:rPr>
        <w:t xml:space="preserve"> - 4 egzemplarzy w wersji papierowej oraz 1 egzemplarz w wersji elektronicznej w formacie PDF oraz opis w wersji edytowalnej (format .rtf lub .</w:t>
      </w:r>
      <w:proofErr w:type="spellStart"/>
      <w:r w:rsidRPr="00774B6F">
        <w:rPr>
          <w:rFonts w:ascii="Times New Roman" w:hAnsi="Times New Roman" w:cs="Times New Roman"/>
        </w:rPr>
        <w:t>doc</w:t>
      </w:r>
      <w:proofErr w:type="spellEnd"/>
      <w:r w:rsidRPr="00774B6F">
        <w:rPr>
          <w:rFonts w:ascii="Times New Roman" w:hAnsi="Times New Roman" w:cs="Times New Roman"/>
        </w:rPr>
        <w:t>(x));</w:t>
      </w:r>
    </w:p>
    <w:p w14:paraId="37D4FE74" w14:textId="77777777" w:rsidR="006646E8" w:rsidRPr="00774B6F" w:rsidRDefault="00B62F38" w:rsidP="006646E8">
      <w:pPr>
        <w:spacing w:after="0" w:line="240" w:lineRule="auto"/>
        <w:ind w:left="728" w:hanging="210"/>
        <w:jc w:val="both"/>
        <w:rPr>
          <w:rFonts w:ascii="Times New Roman" w:hAnsi="Times New Roman" w:cs="Times New Roman"/>
        </w:rPr>
      </w:pPr>
      <w:r w:rsidRPr="00774B6F">
        <w:rPr>
          <w:rFonts w:ascii="Times New Roman" w:hAnsi="Times New Roman" w:cs="Times New Roman"/>
        </w:rPr>
        <w:t>d) specyfikacje techniczne wykonania i odbioru robót - 1 egzemplarz w wersji papierowej oraz 1 egzemplarz w wersji elektronicznej w formacie PDF oraz opis techniczny w wersji edytowalnej (format .rtf lub .</w:t>
      </w:r>
      <w:proofErr w:type="spellStart"/>
      <w:r w:rsidRPr="00774B6F">
        <w:rPr>
          <w:rFonts w:ascii="Times New Roman" w:hAnsi="Times New Roman" w:cs="Times New Roman"/>
        </w:rPr>
        <w:t>doc</w:t>
      </w:r>
      <w:proofErr w:type="spellEnd"/>
      <w:r w:rsidRPr="00774B6F">
        <w:rPr>
          <w:rFonts w:ascii="Times New Roman" w:hAnsi="Times New Roman" w:cs="Times New Roman"/>
        </w:rPr>
        <w:t>(x));</w:t>
      </w:r>
    </w:p>
    <w:p w14:paraId="152B162C" w14:textId="7A016FF4" w:rsidR="006646E8" w:rsidRPr="00774B6F" w:rsidRDefault="00B62F38" w:rsidP="006646E8">
      <w:pPr>
        <w:spacing w:after="0" w:line="240" w:lineRule="auto"/>
        <w:ind w:left="728" w:hanging="210"/>
        <w:jc w:val="both"/>
        <w:rPr>
          <w:rFonts w:ascii="Times New Roman" w:hAnsi="Times New Roman" w:cs="Times New Roman"/>
        </w:rPr>
      </w:pPr>
      <w:r w:rsidRPr="00774B6F">
        <w:rPr>
          <w:rFonts w:ascii="Times New Roman" w:hAnsi="Times New Roman" w:cs="Times New Roman"/>
        </w:rPr>
        <w:t xml:space="preserve">e) przedmiar robót - 1 egzemplarz w wersji papierowej oraz 1 egzemplarz w wersji elektronicznej w formacie </w:t>
      </w:r>
      <w:r w:rsidR="006646E8" w:rsidRPr="00774B6F">
        <w:rPr>
          <w:rFonts w:ascii="Times New Roman" w:hAnsi="Times New Roman" w:cs="Times New Roman"/>
        </w:rPr>
        <w:t>Excel</w:t>
      </w:r>
      <w:r w:rsidR="00B11936" w:rsidRPr="00774B6F">
        <w:rPr>
          <w:rFonts w:ascii="Times New Roman" w:hAnsi="Times New Roman" w:cs="Times New Roman"/>
        </w:rPr>
        <w:t xml:space="preserve"> i </w:t>
      </w:r>
      <w:r w:rsidRPr="00774B6F">
        <w:rPr>
          <w:rFonts w:ascii="Times New Roman" w:hAnsi="Times New Roman" w:cs="Times New Roman"/>
        </w:rPr>
        <w:t>PDF;</w:t>
      </w:r>
    </w:p>
    <w:p w14:paraId="06A9F82E" w14:textId="77777777" w:rsidR="00B11936" w:rsidRPr="00774B6F" w:rsidRDefault="00B62F38" w:rsidP="00B11936">
      <w:pPr>
        <w:spacing w:after="0" w:line="240" w:lineRule="auto"/>
        <w:ind w:left="700" w:hanging="182"/>
        <w:jc w:val="both"/>
        <w:rPr>
          <w:rFonts w:ascii="Times New Roman" w:hAnsi="Times New Roman" w:cs="Times New Roman"/>
        </w:rPr>
      </w:pPr>
      <w:r w:rsidRPr="00774B6F">
        <w:rPr>
          <w:rFonts w:ascii="Times New Roman" w:hAnsi="Times New Roman" w:cs="Times New Roman"/>
        </w:rPr>
        <w:t>f) kosztorys inwestorski - 1 egzemplarz w wersji papierowej oraz 1 egzemplarz w wersji elektronicznej w formacie PDF.</w:t>
      </w:r>
    </w:p>
    <w:p w14:paraId="02AE51D2" w14:textId="77777777" w:rsidR="00B11936" w:rsidRPr="00774B6F" w:rsidRDefault="00B62F38" w:rsidP="00B11936">
      <w:pPr>
        <w:spacing w:after="0" w:line="240" w:lineRule="auto"/>
        <w:ind w:left="532" w:hanging="248"/>
        <w:jc w:val="both"/>
        <w:rPr>
          <w:rFonts w:ascii="Times New Roman" w:hAnsi="Times New Roman" w:cs="Times New Roman"/>
        </w:rPr>
      </w:pPr>
      <w:r w:rsidRPr="00774B6F">
        <w:rPr>
          <w:rFonts w:ascii="Times New Roman" w:hAnsi="Times New Roman" w:cs="Times New Roman"/>
        </w:rPr>
        <w:t>7) Wykonawca zobowiązuje się do uzyskania wymaganych zezwoleń i uzgodnień, niezbędnych do realizacji przedmiotu zamówienia, w tym, jeśli będzie wymagane, decyzji środowiskowej, pozwolenia wodno-prawnego oraz innych wymaganych przez przepisy.</w:t>
      </w:r>
    </w:p>
    <w:p w14:paraId="33863138" w14:textId="77777777" w:rsidR="00B11936" w:rsidRPr="00774B6F" w:rsidRDefault="00B62F38" w:rsidP="00B11936">
      <w:pPr>
        <w:spacing w:after="0" w:line="240" w:lineRule="auto"/>
        <w:ind w:left="532" w:hanging="248"/>
        <w:jc w:val="both"/>
        <w:rPr>
          <w:rFonts w:ascii="Times New Roman" w:hAnsi="Times New Roman" w:cs="Times New Roman"/>
        </w:rPr>
      </w:pPr>
      <w:r w:rsidRPr="00774B6F">
        <w:rPr>
          <w:rFonts w:ascii="Times New Roman" w:hAnsi="Times New Roman" w:cs="Times New Roman"/>
        </w:rPr>
        <w:t>8) Wykonawca zobowiązuje się do wykonania przedmiotu zamówienia zgodnie ze zleceniem Zamawiającego, zasadami współczesnej wiedzy technicznej, obowiązującymi w tym zakresie przepisami, w tym bhp oraz zgodnie z obowiązującymi normami, w tym do:</w:t>
      </w:r>
    </w:p>
    <w:p w14:paraId="46A2DC97" w14:textId="73874830" w:rsidR="00E70319" w:rsidRPr="00774B6F" w:rsidRDefault="00B62F38"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a) ustawą z dnia 7 lipca 1994 r. Prawo budowlane (</w:t>
      </w:r>
      <w:r w:rsidR="00817062" w:rsidRPr="00774B6F">
        <w:rPr>
          <w:rFonts w:ascii="Times New Roman" w:hAnsi="Times New Roman" w:cs="Times New Roman"/>
        </w:rPr>
        <w:t xml:space="preserve">t. j. </w:t>
      </w:r>
      <w:r w:rsidRPr="00774B6F">
        <w:rPr>
          <w:rFonts w:ascii="Times New Roman" w:hAnsi="Times New Roman" w:cs="Times New Roman"/>
        </w:rPr>
        <w:t>Dz. U. z 202</w:t>
      </w:r>
      <w:r w:rsidR="00817062" w:rsidRPr="00774B6F">
        <w:rPr>
          <w:rFonts w:ascii="Times New Roman" w:hAnsi="Times New Roman" w:cs="Times New Roman"/>
        </w:rPr>
        <w:t>1</w:t>
      </w:r>
      <w:r w:rsidRPr="00774B6F">
        <w:rPr>
          <w:rFonts w:ascii="Times New Roman" w:hAnsi="Times New Roman" w:cs="Times New Roman"/>
        </w:rPr>
        <w:t xml:space="preserve"> r., poz. </w:t>
      </w:r>
      <w:r w:rsidR="00817062" w:rsidRPr="00774B6F">
        <w:rPr>
          <w:rFonts w:ascii="Times New Roman" w:hAnsi="Times New Roman" w:cs="Times New Roman"/>
        </w:rPr>
        <w:t>2351 ze zmianami</w:t>
      </w:r>
      <w:r w:rsidRPr="00774B6F">
        <w:rPr>
          <w:rFonts w:ascii="Times New Roman" w:hAnsi="Times New Roman" w:cs="Times New Roman"/>
        </w:rPr>
        <w:t>),</w:t>
      </w:r>
    </w:p>
    <w:p w14:paraId="2C9B0BB6" w14:textId="4E543C8D" w:rsidR="00E70319" w:rsidRPr="00774B6F" w:rsidRDefault="00E70319"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b)</w:t>
      </w:r>
      <w:r w:rsidR="00B62F38" w:rsidRPr="00774B6F">
        <w:rPr>
          <w:rFonts w:ascii="Times New Roman" w:hAnsi="Times New Roman" w:cs="Times New Roman"/>
        </w:rPr>
        <w:t xml:space="preserve"> rozporządzeniem Ministra </w:t>
      </w:r>
      <w:r w:rsidR="00B7484F" w:rsidRPr="00774B6F">
        <w:rPr>
          <w:rFonts w:ascii="Times New Roman" w:hAnsi="Times New Roman" w:cs="Times New Roman"/>
        </w:rPr>
        <w:t>Rozwoju</w:t>
      </w:r>
      <w:r w:rsidR="00B62F38" w:rsidRPr="00774B6F">
        <w:rPr>
          <w:rFonts w:ascii="Times New Roman" w:hAnsi="Times New Roman" w:cs="Times New Roman"/>
        </w:rPr>
        <w:t xml:space="preserve"> z dnia </w:t>
      </w:r>
      <w:r w:rsidR="00B7484F" w:rsidRPr="00774B6F">
        <w:rPr>
          <w:rFonts w:ascii="Times New Roman" w:hAnsi="Times New Roman" w:cs="Times New Roman"/>
        </w:rPr>
        <w:t>11</w:t>
      </w:r>
      <w:r w:rsidR="00B62F38" w:rsidRPr="00774B6F">
        <w:rPr>
          <w:rFonts w:ascii="Times New Roman" w:hAnsi="Times New Roman" w:cs="Times New Roman"/>
        </w:rPr>
        <w:t xml:space="preserve"> </w:t>
      </w:r>
      <w:r w:rsidR="00B7484F" w:rsidRPr="00774B6F">
        <w:rPr>
          <w:rFonts w:ascii="Times New Roman" w:hAnsi="Times New Roman" w:cs="Times New Roman"/>
        </w:rPr>
        <w:t>września</w:t>
      </w:r>
      <w:r w:rsidR="00B62F38" w:rsidRPr="00774B6F">
        <w:rPr>
          <w:rFonts w:ascii="Times New Roman" w:hAnsi="Times New Roman" w:cs="Times New Roman"/>
        </w:rPr>
        <w:t xml:space="preserve"> 20</w:t>
      </w:r>
      <w:r w:rsidR="00B7484F" w:rsidRPr="00774B6F">
        <w:rPr>
          <w:rFonts w:ascii="Times New Roman" w:hAnsi="Times New Roman" w:cs="Times New Roman"/>
        </w:rPr>
        <w:t>20</w:t>
      </w:r>
      <w:r w:rsidR="00B62F38" w:rsidRPr="00774B6F">
        <w:rPr>
          <w:rFonts w:ascii="Times New Roman" w:hAnsi="Times New Roman" w:cs="Times New Roman"/>
        </w:rPr>
        <w:t xml:space="preserve"> r. w sprawie szczegółowego zakresu i formy projektu budowlanego</w:t>
      </w:r>
      <w:r w:rsidR="00B7484F" w:rsidRPr="00774B6F">
        <w:rPr>
          <w:rFonts w:ascii="Times New Roman" w:hAnsi="Times New Roman" w:cs="Times New Roman"/>
        </w:rPr>
        <w:t xml:space="preserve"> (t. j. Dz. U. z 2022 r. poz. 1679),</w:t>
      </w:r>
    </w:p>
    <w:p w14:paraId="132C9573" w14:textId="192E94C1" w:rsidR="00E70319" w:rsidRPr="00774B6F" w:rsidRDefault="00E70319"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c)</w:t>
      </w:r>
      <w:r w:rsidR="00B62F38" w:rsidRPr="00774B6F">
        <w:rPr>
          <w:rFonts w:ascii="Times New Roman" w:hAnsi="Times New Roman" w:cs="Times New Roman"/>
        </w:rPr>
        <w:t xml:space="preserve"> rozporządzeniem Ministra </w:t>
      </w:r>
      <w:r w:rsidR="00B7484F" w:rsidRPr="00774B6F">
        <w:rPr>
          <w:rFonts w:ascii="Times New Roman" w:hAnsi="Times New Roman" w:cs="Times New Roman"/>
        </w:rPr>
        <w:t>Rozwoju i Technologii</w:t>
      </w:r>
      <w:r w:rsidR="00B62F38" w:rsidRPr="00774B6F">
        <w:rPr>
          <w:rFonts w:ascii="Times New Roman" w:hAnsi="Times New Roman" w:cs="Times New Roman"/>
        </w:rPr>
        <w:t xml:space="preserve"> z dnia 2</w:t>
      </w:r>
      <w:r w:rsidR="00B7484F" w:rsidRPr="00774B6F">
        <w:rPr>
          <w:rFonts w:ascii="Times New Roman" w:hAnsi="Times New Roman" w:cs="Times New Roman"/>
        </w:rPr>
        <w:t>0 grudnia</w:t>
      </w:r>
      <w:r w:rsidR="00B62F38" w:rsidRPr="00774B6F">
        <w:rPr>
          <w:rFonts w:ascii="Times New Roman" w:hAnsi="Times New Roman" w:cs="Times New Roman"/>
        </w:rPr>
        <w:t xml:space="preserve"> 20</w:t>
      </w:r>
      <w:r w:rsidR="00B7484F" w:rsidRPr="00774B6F">
        <w:rPr>
          <w:rFonts w:ascii="Times New Roman" w:hAnsi="Times New Roman" w:cs="Times New Roman"/>
        </w:rPr>
        <w:t>21</w:t>
      </w:r>
      <w:r w:rsidR="00B62F38" w:rsidRPr="00774B6F">
        <w:rPr>
          <w:rFonts w:ascii="Times New Roman" w:hAnsi="Times New Roman" w:cs="Times New Roman"/>
        </w:rPr>
        <w:t xml:space="preserve"> r. w sprawie szczegółowego zakresu i formy dokumentacji projektowej, specyfikacji technicznych wykonania i odbioru robót budowlanych oraz programu funkcjonalno-użytkowego (Dz. U. z 20</w:t>
      </w:r>
      <w:r w:rsidR="00B7484F" w:rsidRPr="00774B6F">
        <w:rPr>
          <w:rFonts w:ascii="Times New Roman" w:hAnsi="Times New Roman" w:cs="Times New Roman"/>
        </w:rPr>
        <w:t>21</w:t>
      </w:r>
      <w:r w:rsidR="00B62F38" w:rsidRPr="00774B6F">
        <w:rPr>
          <w:rFonts w:ascii="Times New Roman" w:hAnsi="Times New Roman" w:cs="Times New Roman"/>
        </w:rPr>
        <w:t xml:space="preserve"> r., poz. </w:t>
      </w:r>
      <w:r w:rsidR="00B7484F" w:rsidRPr="00774B6F">
        <w:rPr>
          <w:rFonts w:ascii="Times New Roman" w:hAnsi="Times New Roman" w:cs="Times New Roman"/>
        </w:rPr>
        <w:t>2454</w:t>
      </w:r>
      <w:r w:rsidR="00B62F38" w:rsidRPr="00774B6F">
        <w:rPr>
          <w:rFonts w:ascii="Times New Roman" w:hAnsi="Times New Roman" w:cs="Times New Roman"/>
        </w:rPr>
        <w:t>),</w:t>
      </w:r>
    </w:p>
    <w:p w14:paraId="355C9CE5" w14:textId="129E3DB1" w:rsidR="00E70319" w:rsidRPr="00774B6F" w:rsidRDefault="00E70319"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 xml:space="preserve">d) </w:t>
      </w:r>
      <w:r w:rsidR="00B62F38" w:rsidRPr="00774B6F">
        <w:rPr>
          <w:rFonts w:ascii="Times New Roman" w:hAnsi="Times New Roman" w:cs="Times New Roman"/>
        </w:rPr>
        <w:t>rozporządzeniem Ministra Infrastruktury z dnia 12 kwietnia 2002 r. w sprawie warunków technicznych, jakim powinny odpowiadać budynki i ich usytuowanie</w:t>
      </w:r>
      <w:r w:rsidR="00B7484F" w:rsidRPr="00774B6F">
        <w:rPr>
          <w:rFonts w:ascii="Times New Roman" w:hAnsi="Times New Roman" w:cs="Times New Roman"/>
        </w:rPr>
        <w:t xml:space="preserve"> (t. j. Dz. U. z 2022 r., poz. 1225)</w:t>
      </w:r>
      <w:r w:rsidR="00B62F38" w:rsidRPr="00774B6F">
        <w:rPr>
          <w:rFonts w:ascii="Times New Roman" w:hAnsi="Times New Roman" w:cs="Times New Roman"/>
        </w:rPr>
        <w:t xml:space="preserve"> wraz z opisami i rysunkami niezbędnymi do realizacji robót, w razie potrzeby uzupełnionego szczegółowymi materiałami - wykonanie zamówienia bez konieczności dodatkowych opracowań,</w:t>
      </w:r>
    </w:p>
    <w:p w14:paraId="4D57A110" w14:textId="77777777" w:rsidR="00E70319" w:rsidRPr="00774B6F" w:rsidRDefault="00E70319"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d</w:t>
      </w:r>
      <w:r w:rsidR="00B62F38" w:rsidRPr="00774B6F">
        <w:rPr>
          <w:rFonts w:ascii="Times New Roman" w:hAnsi="Times New Roman" w:cs="Times New Roman"/>
        </w:rPr>
        <w:t>) opracowania specyfikacji technicznej wykonania i odbioru robót budowlanych, przez którą należy rozumieć opracowanie zawierające zbiory wymagań w zakresie sposobu wykonania robót budowlanych, obejmujące w szczególności wymagania co do właściwości materiałów, wymagania dot. sposobu wykonania poszczególnych robót oraz zakresu prac, które powinny być ujęte w cenach poszczególnych pozycji przedmiaru robót,</w:t>
      </w:r>
    </w:p>
    <w:p w14:paraId="3E973A20" w14:textId="77777777" w:rsidR="00E70319" w:rsidRPr="00774B6F" w:rsidRDefault="00E70319"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e</w:t>
      </w:r>
      <w:r w:rsidR="00B62F38" w:rsidRPr="00774B6F">
        <w:rPr>
          <w:rFonts w:ascii="Times New Roman" w:hAnsi="Times New Roman" w:cs="Times New Roman"/>
        </w:rPr>
        <w:t>) opracowania założeń wyjściowych do kosztorysowania robót, przez które należy rozumieć dane techniczne, technologiczne i organizacyjne, nieokreślone w dokumentacji projektowej oraz specyfikacji technicznej wykonania i odbioru robót budowlanych, a mające wpływ na wysokość wartości kosztorysowej robót budowlanych,</w:t>
      </w:r>
    </w:p>
    <w:p w14:paraId="381170C2" w14:textId="77777777" w:rsidR="00E70319" w:rsidRPr="00774B6F" w:rsidRDefault="00E70319" w:rsidP="005B75DC">
      <w:pPr>
        <w:spacing w:after="0" w:line="240" w:lineRule="auto"/>
        <w:ind w:left="709" w:hanging="205"/>
        <w:jc w:val="both"/>
        <w:rPr>
          <w:rFonts w:ascii="Times New Roman" w:hAnsi="Times New Roman" w:cs="Times New Roman"/>
        </w:rPr>
      </w:pPr>
      <w:r w:rsidRPr="00774B6F">
        <w:rPr>
          <w:rFonts w:ascii="Times New Roman" w:hAnsi="Times New Roman" w:cs="Times New Roman"/>
        </w:rPr>
        <w:t>f</w:t>
      </w:r>
      <w:r w:rsidR="00B62F38" w:rsidRPr="00774B6F">
        <w:rPr>
          <w:rFonts w:ascii="Times New Roman" w:hAnsi="Times New Roman" w:cs="Times New Roman"/>
        </w:rPr>
        <w:t>) opracowania przedmiarów robót, przez które należy rozumieć opracowanie zawierające opis robót budowlanych w kolejności technologicznej ich wykonania, z podaniem liczby jednostek przedmiarowych robót wynikających z dokumentacji projektowej, oraz podstaw do ustalenia cen jednostkowych robót lub nakładów rzeczowych,</w:t>
      </w:r>
    </w:p>
    <w:p w14:paraId="40D1531A" w14:textId="472B5B92" w:rsidR="00F16C44" w:rsidRPr="00774B6F" w:rsidRDefault="00E70319" w:rsidP="00F16C44">
      <w:pPr>
        <w:pStyle w:val="Nagwek2"/>
        <w:spacing w:before="0" w:beforeAutospacing="0" w:after="0" w:afterAutospacing="0"/>
        <w:ind w:left="756" w:hanging="252"/>
        <w:jc w:val="both"/>
        <w:rPr>
          <w:b w:val="0"/>
          <w:bCs w:val="0"/>
          <w:sz w:val="22"/>
          <w:szCs w:val="22"/>
        </w:rPr>
      </w:pPr>
      <w:r w:rsidRPr="00774B6F">
        <w:rPr>
          <w:b w:val="0"/>
          <w:bCs w:val="0"/>
          <w:sz w:val="22"/>
          <w:szCs w:val="22"/>
        </w:rPr>
        <w:t>g</w:t>
      </w:r>
      <w:r w:rsidR="00B62F38" w:rsidRPr="00774B6F">
        <w:rPr>
          <w:b w:val="0"/>
          <w:bCs w:val="0"/>
          <w:sz w:val="22"/>
          <w:szCs w:val="22"/>
        </w:rPr>
        <w:t xml:space="preserve">) opracowania kosztorysów inwestorskich, które należy wykonać zgodnie z Rozporządzeniem Ministra </w:t>
      </w:r>
      <w:r w:rsidR="00F16C44" w:rsidRPr="00774B6F">
        <w:rPr>
          <w:b w:val="0"/>
          <w:bCs w:val="0"/>
          <w:sz w:val="22"/>
          <w:szCs w:val="22"/>
        </w:rPr>
        <w:t>Rozwoju i Technologii</w:t>
      </w:r>
      <w:r w:rsidR="00B62F38" w:rsidRPr="00774B6F">
        <w:rPr>
          <w:b w:val="0"/>
          <w:bCs w:val="0"/>
          <w:sz w:val="22"/>
          <w:szCs w:val="22"/>
        </w:rPr>
        <w:t xml:space="preserve"> z dnia </w:t>
      </w:r>
      <w:r w:rsidR="00F16C44" w:rsidRPr="00774B6F">
        <w:rPr>
          <w:b w:val="0"/>
          <w:bCs w:val="0"/>
          <w:sz w:val="22"/>
          <w:szCs w:val="22"/>
        </w:rPr>
        <w:t>20</w:t>
      </w:r>
      <w:r w:rsidR="00B62F38" w:rsidRPr="00774B6F">
        <w:rPr>
          <w:b w:val="0"/>
          <w:bCs w:val="0"/>
          <w:sz w:val="22"/>
          <w:szCs w:val="22"/>
        </w:rPr>
        <w:t xml:space="preserve"> </w:t>
      </w:r>
      <w:r w:rsidR="00F16C44" w:rsidRPr="00774B6F">
        <w:rPr>
          <w:b w:val="0"/>
          <w:bCs w:val="0"/>
          <w:sz w:val="22"/>
          <w:szCs w:val="22"/>
        </w:rPr>
        <w:t>grudnia</w:t>
      </w:r>
      <w:r w:rsidR="00B62F38" w:rsidRPr="00774B6F">
        <w:rPr>
          <w:b w:val="0"/>
          <w:bCs w:val="0"/>
          <w:sz w:val="22"/>
          <w:szCs w:val="22"/>
        </w:rPr>
        <w:t xml:space="preserve"> 20</w:t>
      </w:r>
      <w:r w:rsidR="00F16C44" w:rsidRPr="00774B6F">
        <w:rPr>
          <w:b w:val="0"/>
          <w:bCs w:val="0"/>
          <w:sz w:val="22"/>
          <w:szCs w:val="22"/>
        </w:rPr>
        <w:t>21</w:t>
      </w:r>
      <w:r w:rsidR="00B62F38" w:rsidRPr="00774B6F">
        <w:rPr>
          <w:b w:val="0"/>
          <w:bCs w:val="0"/>
          <w:sz w:val="22"/>
          <w:szCs w:val="22"/>
        </w:rPr>
        <w:t xml:space="preserve"> r. w sprawie metod i podstaw sporządzania kosztorysu inwestorskiego (Dz. U. Nr 130, poz. 1389).</w:t>
      </w:r>
      <w:r w:rsidR="00F16C44" w:rsidRPr="00774B6F">
        <w:rPr>
          <w:b w:val="0"/>
          <w:bCs w:val="0"/>
          <w:sz w:val="22"/>
          <w:szCs w:val="22"/>
        </w:rPr>
        <w:t xml:space="preserve"> w sprawie określenia </w:t>
      </w:r>
      <w:r w:rsidR="00F16C44" w:rsidRPr="00774B6F">
        <w:rPr>
          <w:b w:val="0"/>
          <w:bCs w:val="0"/>
          <w:i/>
          <w:iCs/>
          <w:sz w:val="22"/>
          <w:szCs w:val="22"/>
        </w:rPr>
        <w:t>metod</w:t>
      </w:r>
      <w:r w:rsidR="00F16C44" w:rsidRPr="00774B6F">
        <w:rPr>
          <w:b w:val="0"/>
          <w:bCs w:val="0"/>
          <w:sz w:val="22"/>
          <w:szCs w:val="22"/>
        </w:rPr>
        <w:t xml:space="preserve"> i </w:t>
      </w:r>
      <w:r w:rsidR="00F16C44" w:rsidRPr="00774B6F">
        <w:rPr>
          <w:b w:val="0"/>
          <w:bCs w:val="0"/>
          <w:i/>
          <w:iCs/>
          <w:sz w:val="22"/>
          <w:szCs w:val="22"/>
        </w:rPr>
        <w:t>podstaw sporządzania kosztorysu</w:t>
      </w:r>
      <w:r w:rsidR="00F16C44" w:rsidRPr="00774B6F">
        <w:rPr>
          <w:b w:val="0"/>
          <w:bCs w:val="0"/>
          <w:sz w:val="22"/>
          <w:szCs w:val="22"/>
        </w:rPr>
        <w:t xml:space="preserve"> inwestorskiego, obliczania planowanych kosztów prac projektowych oraz planowanych kosztów robót budowlanych określonych w programie funkcjonalno-użytkowym</w:t>
      </w:r>
    </w:p>
    <w:p w14:paraId="582AD5F7" w14:textId="77777777" w:rsidR="00E70319" w:rsidRPr="00774B6F" w:rsidRDefault="00B62F38" w:rsidP="00E70319">
      <w:pPr>
        <w:spacing w:after="0" w:line="240" w:lineRule="auto"/>
        <w:ind w:left="284" w:hanging="284"/>
        <w:jc w:val="both"/>
        <w:rPr>
          <w:rFonts w:ascii="Times New Roman" w:hAnsi="Times New Roman" w:cs="Times New Roman"/>
        </w:rPr>
      </w:pPr>
      <w:r w:rsidRPr="00774B6F">
        <w:rPr>
          <w:rFonts w:ascii="Times New Roman" w:hAnsi="Times New Roman" w:cs="Times New Roman"/>
        </w:rPr>
        <w:t>9) Wykonawca zobowiązuje się wykonać przedmiot zamówienia zgodnie z zasadami współczesnej wiedzy technicznej, obowiązującymi przepisami oraz normami i normatywami zgodnie z obowiązującymi przepisami oraz zasadami wiedzy technicznej, w oparciu o założenia wstępne, niezbędne uzgodnienia, zezwolenia i warunki wydane przez stosowne instytucje, wizję lokalną oraz bieżące konsultacje z Zamawiającym.</w:t>
      </w:r>
    </w:p>
    <w:p w14:paraId="214462F9" w14:textId="77777777" w:rsidR="00432CA8" w:rsidRPr="00774B6F" w:rsidRDefault="00B62F38" w:rsidP="00E70319">
      <w:pPr>
        <w:spacing w:after="0" w:line="240" w:lineRule="auto"/>
        <w:ind w:left="284" w:hanging="284"/>
        <w:jc w:val="both"/>
        <w:rPr>
          <w:rFonts w:ascii="Times New Roman" w:hAnsi="Times New Roman" w:cs="Times New Roman"/>
        </w:rPr>
      </w:pPr>
      <w:r w:rsidRPr="00774B6F">
        <w:rPr>
          <w:rFonts w:ascii="Times New Roman" w:hAnsi="Times New Roman" w:cs="Times New Roman"/>
        </w:rPr>
        <w:t>10) Ponadto Wykonawca zobowiązuje się do:</w:t>
      </w:r>
    </w:p>
    <w:p w14:paraId="2CDE7A98" w14:textId="77777777" w:rsidR="00432CA8" w:rsidRPr="00774B6F" w:rsidRDefault="00B62F38" w:rsidP="00432CA8">
      <w:pPr>
        <w:spacing w:after="0" w:line="240" w:lineRule="auto"/>
        <w:ind w:left="504" w:hanging="221"/>
        <w:jc w:val="both"/>
        <w:rPr>
          <w:rFonts w:ascii="Times New Roman" w:hAnsi="Times New Roman" w:cs="Times New Roman"/>
        </w:rPr>
      </w:pPr>
      <w:r w:rsidRPr="00774B6F">
        <w:rPr>
          <w:rFonts w:ascii="Times New Roman" w:hAnsi="Times New Roman" w:cs="Times New Roman"/>
        </w:rPr>
        <w:lastRenderedPageBreak/>
        <w:t>a) opisywania proponowanych materiałów i urządzeń za pomocą parametrów technicznych bez podawania ich nazw własnych. Jeżeli jedyną opcją jest podanie nazwy materiału lub urządzenia to Wykonawca zobowiązany jest do podania kryteriów równoważności urządzeń lub zobowiązany jest do określenia konkretnych parametrów technicznych i jakościowych danego rozwiązania projektowego oraz umieścić informację o możliwości zastosowania rozwiązania równoważnego pod warunkiem spełnienia wskazanych parametrów technicznych i jakościowych,</w:t>
      </w:r>
    </w:p>
    <w:p w14:paraId="1F3E1DF5" w14:textId="77777777" w:rsidR="00432CA8" w:rsidRPr="00774B6F" w:rsidRDefault="00B62F38" w:rsidP="00432CA8">
      <w:pPr>
        <w:spacing w:after="0" w:line="240" w:lineRule="auto"/>
        <w:ind w:left="504" w:hanging="288"/>
        <w:jc w:val="both"/>
        <w:rPr>
          <w:rFonts w:ascii="Times New Roman" w:hAnsi="Times New Roman" w:cs="Times New Roman"/>
        </w:rPr>
      </w:pPr>
      <w:r w:rsidRPr="00774B6F">
        <w:rPr>
          <w:rFonts w:ascii="Times New Roman" w:hAnsi="Times New Roman" w:cs="Times New Roman"/>
        </w:rPr>
        <w:t>b) udzielania odpowiedzi na pytania składane w trakcie procedury przetargowej na wykonanie robót budowlanych, które będą realizowane na podstawie dokumentacji projektowej będącej przedmiotem niniejszego postępowania dotyczące problemów związanych z opracowaną dokumentacją projektową. Wykonawca udzieli pisemnie wyjaśnień i odpowiedzi na zadane pytania niezwłocznie, nie później jednak niż w terminie 2 dni roboczych od przekazania treści zapytań. Treść zapytań kierowana będzie do Wykonawcy e-mailem.</w:t>
      </w:r>
    </w:p>
    <w:p w14:paraId="75D800BC" w14:textId="77777777" w:rsidR="00432CA8" w:rsidRPr="00774B6F" w:rsidRDefault="00B62F38" w:rsidP="00432CA8">
      <w:pPr>
        <w:spacing w:after="0" w:line="240" w:lineRule="auto"/>
        <w:ind w:left="426" w:hanging="210"/>
        <w:jc w:val="both"/>
        <w:rPr>
          <w:rFonts w:ascii="Times New Roman" w:hAnsi="Times New Roman" w:cs="Times New Roman"/>
        </w:rPr>
      </w:pPr>
      <w:r w:rsidRPr="00774B6F">
        <w:rPr>
          <w:rFonts w:ascii="Times New Roman" w:hAnsi="Times New Roman" w:cs="Times New Roman"/>
        </w:rPr>
        <w:t>c) w przypadku zaproponowania przez wykonawcę robót budowlanych, w ofercie przetargowej, materiałów lub urządzeń równoważnych, tzn.: o parametrach nie gorszych niż przedstawione w dokumentacji projektowej, Wykonawca zobowiązuje się do wydania, na etapie analizy ofert i na wniosek Zamawiającego, pisemnej opinii na temat parametrów tych materiałów lub urządzeń,</w:t>
      </w:r>
    </w:p>
    <w:p w14:paraId="5C421B89" w14:textId="77777777" w:rsidR="00432CA8" w:rsidRPr="00774B6F" w:rsidRDefault="00B62F38" w:rsidP="00432CA8">
      <w:pPr>
        <w:spacing w:after="0" w:line="240" w:lineRule="auto"/>
        <w:ind w:left="426" w:hanging="210"/>
        <w:jc w:val="both"/>
        <w:rPr>
          <w:rFonts w:ascii="Times New Roman" w:hAnsi="Times New Roman" w:cs="Times New Roman"/>
        </w:rPr>
      </w:pPr>
      <w:r w:rsidRPr="00774B6F">
        <w:rPr>
          <w:rFonts w:ascii="Times New Roman" w:hAnsi="Times New Roman" w:cs="Times New Roman"/>
        </w:rPr>
        <w:t>d) uzyskania wszelkich niezbędnych materiałów pozwalających na opracowanie powyższej dokumentacji projektowej,</w:t>
      </w:r>
    </w:p>
    <w:p w14:paraId="3567B60B" w14:textId="5999F166" w:rsidR="00432CA8" w:rsidRDefault="00B62F38" w:rsidP="00432CA8">
      <w:pPr>
        <w:spacing w:after="0" w:line="240" w:lineRule="auto"/>
        <w:ind w:left="426" w:hanging="210"/>
        <w:jc w:val="both"/>
        <w:rPr>
          <w:rFonts w:ascii="Times New Roman" w:hAnsi="Times New Roman" w:cs="Times New Roman"/>
        </w:rPr>
      </w:pPr>
      <w:r w:rsidRPr="00774B6F">
        <w:rPr>
          <w:rFonts w:ascii="Times New Roman" w:hAnsi="Times New Roman" w:cs="Times New Roman"/>
        </w:rPr>
        <w:t>e) na etapie wykonywania opracowań Wykonawca uzgodni z Zamawiającym koncepcję (uzyska pozytywną opinię Zamawiającego), w tym zakres, rozwiązania techniczne oraz rodzaj zastosowanych urządzeń.</w:t>
      </w:r>
    </w:p>
    <w:p w14:paraId="01CEC361" w14:textId="496AFC2E" w:rsidR="002B0DE4" w:rsidRPr="00774B6F" w:rsidRDefault="002B0DE4" w:rsidP="00432CA8">
      <w:pPr>
        <w:spacing w:after="0" w:line="240" w:lineRule="auto"/>
        <w:ind w:left="426" w:hanging="210"/>
        <w:jc w:val="both"/>
        <w:rPr>
          <w:rFonts w:ascii="Times New Roman" w:hAnsi="Times New Roman" w:cs="Times New Roman"/>
        </w:rPr>
      </w:pPr>
      <w:r>
        <w:rPr>
          <w:rFonts w:ascii="Times New Roman" w:hAnsi="Times New Roman" w:cs="Times New Roman"/>
        </w:rPr>
        <w:t>f) niezwłocznego usuwanie ewentualnych braków – błędów w dokumentacji budowlanej, wskazanych przez wydział architektury.</w:t>
      </w:r>
    </w:p>
    <w:p w14:paraId="1000AAE4" w14:textId="77777777" w:rsidR="00432CA8"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11) Wykonawca opracuje komplet dokumentacji z należytą starannością wynikającą z profesjonalnego charakteru prowadzonej działalności, zgodnie z obowiązującymi przepisami i normami oraz zasadami wiedzy technicznej, w oparciu o założenia wstępne, niezbędne uzgodnienia, zezwolenia i warunki wydane przez stosowne instytucje, wizję lokalną oraz bieżące konsultacje z Zamawiającym.</w:t>
      </w:r>
    </w:p>
    <w:p w14:paraId="7D7DF358" w14:textId="77777777" w:rsidR="00432CA8"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12) Wykonana dokumentacja musi być kompletna z punktu widzenia celu, któremu ma służyć.</w:t>
      </w:r>
    </w:p>
    <w:p w14:paraId="0DE2E569" w14:textId="77777777" w:rsidR="00432CA8"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13) Zamawiający zobowiązany jest udostępnić dokumenty i dane konieczne do wykonania prac projektowych, będące w posiadaniu Zamawiającego w ciągu 14 dni od podpisania umowy z Wykonawcą.</w:t>
      </w:r>
    </w:p>
    <w:p w14:paraId="2272C543" w14:textId="77777777"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14) Zamawiający zobowiązuje się udzielić Wykonawcy dokumentacji projektowej pełnomocnictwo, do występowania w imieniu Zamawiającego we wszelkich sprawach związanych z czynnościami administracyjnymi niezbędnymi do uzyskania pozwolenia na budowę.</w:t>
      </w:r>
    </w:p>
    <w:p w14:paraId="4372AC81" w14:textId="77777777"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15) Wykonawca zobowiązuje się do wykonania innych nie wymienionych powyżej prac związanych z wykonaniem przedmiotu zamówienia, a niezbędnych dla prawidłowego opracowania dokumentacji projektowej.</w:t>
      </w:r>
    </w:p>
    <w:p w14:paraId="2CDA2246" w14:textId="77777777"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16) Wykonawca zobowiązuje się do sprawowania nadzoru autorskiego w toku realizacji robót, realizowanych w oparciu o dokumentację opracowaną w ramach niniejszego postępowania.</w:t>
      </w:r>
    </w:p>
    <w:p w14:paraId="19541F23" w14:textId="77777777"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17) W ramach sprawowania nadzoru autorskiego nad realizacją prac lub robót budowalnych, objętych dokumentacją opracowaną w ramach niniejszego postępowania Wykonawca zobowiązany jest do:</w:t>
      </w:r>
    </w:p>
    <w:p w14:paraId="1230F2C9" w14:textId="77777777" w:rsidR="00FE3A19" w:rsidRPr="00774B6F" w:rsidRDefault="00B62F38" w:rsidP="00FE3A19">
      <w:pPr>
        <w:spacing w:after="0" w:line="240" w:lineRule="auto"/>
        <w:ind w:left="567" w:hanging="284"/>
        <w:jc w:val="both"/>
        <w:rPr>
          <w:rFonts w:ascii="Times New Roman" w:hAnsi="Times New Roman" w:cs="Times New Roman"/>
        </w:rPr>
      </w:pPr>
      <w:r w:rsidRPr="00774B6F">
        <w:rPr>
          <w:rFonts w:ascii="Times New Roman" w:hAnsi="Times New Roman" w:cs="Times New Roman"/>
        </w:rPr>
        <w:t>a) czuwania w toku realizacji robót budowlanych nad zgodnością rozwiązań technicznych, materiałowych i użytkowych z dokumentacją projektową;</w:t>
      </w:r>
    </w:p>
    <w:p w14:paraId="02BD25D0" w14:textId="77777777" w:rsidR="00FE3A19" w:rsidRPr="00774B6F" w:rsidRDefault="00B62F38" w:rsidP="00FE3A19">
      <w:pPr>
        <w:spacing w:after="0" w:line="240" w:lineRule="auto"/>
        <w:ind w:left="567" w:hanging="284"/>
        <w:jc w:val="both"/>
        <w:rPr>
          <w:rFonts w:ascii="Times New Roman" w:hAnsi="Times New Roman" w:cs="Times New Roman"/>
        </w:rPr>
      </w:pPr>
      <w:r w:rsidRPr="00774B6F">
        <w:rPr>
          <w:rFonts w:ascii="Times New Roman" w:hAnsi="Times New Roman" w:cs="Times New Roman"/>
        </w:rPr>
        <w:t>b) uzupełniania szczegółów dokumentacji projektowej oraz wyjaśniania wykonawcy robót budowlanych wątpliwości powstałych w toku realizacji robót;</w:t>
      </w:r>
    </w:p>
    <w:p w14:paraId="756B4EA4" w14:textId="77777777" w:rsidR="00FE3A19" w:rsidRPr="00774B6F" w:rsidRDefault="00B62F38" w:rsidP="00FE3A19">
      <w:pPr>
        <w:spacing w:after="0" w:line="240" w:lineRule="auto"/>
        <w:ind w:left="567" w:hanging="284"/>
        <w:jc w:val="both"/>
        <w:rPr>
          <w:rFonts w:ascii="Times New Roman" w:hAnsi="Times New Roman" w:cs="Times New Roman"/>
        </w:rPr>
      </w:pPr>
      <w:r w:rsidRPr="00774B6F">
        <w:rPr>
          <w:rFonts w:ascii="Times New Roman" w:hAnsi="Times New Roman" w:cs="Times New Roman"/>
        </w:rPr>
        <w:t>c) udziału w odbiorze poszczególnych istotnych części robót budowlanych, oraz w odbiorze końcowym inwestycji, na wezwanie Zamawiającego z wyprzedzeniem min. dwóch dni roboczych.</w:t>
      </w:r>
    </w:p>
    <w:p w14:paraId="47956BAC" w14:textId="77777777"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18) Wykonawca zobowiązuje się ponadto do wykonywania czynności nadzoru autorskiego z częstotliwością uzależnioną od potrzeb i postępu robót oraz uczestnictwo w odbiorach częściowych i końcowych robót, na wezwanie Zamawiającego.</w:t>
      </w:r>
    </w:p>
    <w:p w14:paraId="3F20EB7E" w14:textId="77777777"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t>19) Podstawą do sprawowania nadzoru będą następujące materiały:</w:t>
      </w:r>
    </w:p>
    <w:p w14:paraId="1BAAA35B" w14:textId="77777777" w:rsidR="00FE3A19" w:rsidRPr="00774B6F" w:rsidRDefault="00B62F38" w:rsidP="00FE3A19">
      <w:pPr>
        <w:spacing w:after="0" w:line="240" w:lineRule="auto"/>
        <w:ind w:left="567" w:hanging="284"/>
        <w:jc w:val="both"/>
        <w:rPr>
          <w:rFonts w:ascii="Times New Roman" w:hAnsi="Times New Roman" w:cs="Times New Roman"/>
        </w:rPr>
      </w:pPr>
      <w:r w:rsidRPr="00774B6F">
        <w:rPr>
          <w:rFonts w:ascii="Times New Roman" w:hAnsi="Times New Roman" w:cs="Times New Roman"/>
        </w:rPr>
        <w:t>a) dokumentacja projektowa,</w:t>
      </w:r>
    </w:p>
    <w:p w14:paraId="32517691" w14:textId="77777777" w:rsidR="00FE3A19" w:rsidRPr="00774B6F" w:rsidRDefault="00B62F38" w:rsidP="00FE3A19">
      <w:pPr>
        <w:spacing w:after="0" w:line="240" w:lineRule="auto"/>
        <w:ind w:left="567" w:hanging="284"/>
        <w:jc w:val="both"/>
        <w:rPr>
          <w:rFonts w:ascii="Times New Roman" w:hAnsi="Times New Roman" w:cs="Times New Roman"/>
        </w:rPr>
      </w:pPr>
      <w:r w:rsidRPr="00774B6F">
        <w:rPr>
          <w:rFonts w:ascii="Times New Roman" w:hAnsi="Times New Roman" w:cs="Times New Roman"/>
        </w:rPr>
        <w:t>b) obowiązujące normy i przepisy.</w:t>
      </w:r>
    </w:p>
    <w:p w14:paraId="58BF97E2" w14:textId="43E825B8" w:rsidR="00FE3A19" w:rsidRPr="00774B6F" w:rsidRDefault="00B62F38" w:rsidP="00432CA8">
      <w:pPr>
        <w:spacing w:after="0" w:line="240" w:lineRule="auto"/>
        <w:ind w:left="284" w:hanging="284"/>
        <w:jc w:val="both"/>
        <w:rPr>
          <w:rFonts w:ascii="Times New Roman" w:hAnsi="Times New Roman" w:cs="Times New Roman"/>
        </w:rPr>
      </w:pPr>
      <w:r w:rsidRPr="00774B6F">
        <w:rPr>
          <w:rFonts w:ascii="Times New Roman" w:hAnsi="Times New Roman" w:cs="Times New Roman"/>
        </w:rPr>
        <w:lastRenderedPageBreak/>
        <w:t>20) Wykonawca zobowiązuje się do uczestnictwa w spotkaniach organizowanych przez Zamawiającego na terenie inwestycji w trakcie jej realizacji</w:t>
      </w:r>
      <w:r w:rsidR="00C970DB" w:rsidRPr="00774B6F">
        <w:rPr>
          <w:rFonts w:ascii="Times New Roman" w:hAnsi="Times New Roman" w:cs="Times New Roman"/>
        </w:rPr>
        <w:t xml:space="preserve"> – jeśli zajdzie taka potrzeba.</w:t>
      </w:r>
    </w:p>
    <w:sectPr w:rsidR="00FE3A19" w:rsidRPr="00774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2467"/>
    <w:multiLevelType w:val="hybridMultilevel"/>
    <w:tmpl w:val="3670F0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2C243A"/>
    <w:multiLevelType w:val="hybridMultilevel"/>
    <w:tmpl w:val="8528CB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5499767">
    <w:abstractNumId w:val="1"/>
  </w:num>
  <w:num w:numId="2" w16cid:durableId="59640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38"/>
    <w:rsid w:val="000A5FEF"/>
    <w:rsid w:val="000F4C52"/>
    <w:rsid w:val="00197263"/>
    <w:rsid w:val="001B1199"/>
    <w:rsid w:val="002B0DE4"/>
    <w:rsid w:val="003A3F30"/>
    <w:rsid w:val="00432CA8"/>
    <w:rsid w:val="004445E0"/>
    <w:rsid w:val="00486446"/>
    <w:rsid w:val="00520A22"/>
    <w:rsid w:val="005415E8"/>
    <w:rsid w:val="005B75DC"/>
    <w:rsid w:val="0064416A"/>
    <w:rsid w:val="006646E8"/>
    <w:rsid w:val="006E1642"/>
    <w:rsid w:val="006F103E"/>
    <w:rsid w:val="00774B6F"/>
    <w:rsid w:val="00787664"/>
    <w:rsid w:val="00801879"/>
    <w:rsid w:val="00817062"/>
    <w:rsid w:val="008343A7"/>
    <w:rsid w:val="0091694E"/>
    <w:rsid w:val="00921773"/>
    <w:rsid w:val="009B0DA5"/>
    <w:rsid w:val="00A24E7D"/>
    <w:rsid w:val="00B11936"/>
    <w:rsid w:val="00B62F38"/>
    <w:rsid w:val="00B7484F"/>
    <w:rsid w:val="00C83D68"/>
    <w:rsid w:val="00C970DB"/>
    <w:rsid w:val="00D845C9"/>
    <w:rsid w:val="00E70319"/>
    <w:rsid w:val="00E72F61"/>
    <w:rsid w:val="00F16C44"/>
    <w:rsid w:val="00F82101"/>
    <w:rsid w:val="00FE04D5"/>
    <w:rsid w:val="00FE3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B4D1"/>
  <w15:chartTrackingRefBased/>
  <w15:docId w15:val="{4F3AC157-04F7-4573-B2BF-D059D738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F16C4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F16C44"/>
    <w:rPr>
      <w:rFonts w:ascii="Times New Roman" w:eastAsia="Times New Roman" w:hAnsi="Times New Roman" w:cs="Times New Roman"/>
      <w:b/>
      <w:bCs/>
      <w:sz w:val="36"/>
      <w:szCs w:val="36"/>
      <w:lang w:eastAsia="pl-PL"/>
    </w:rPr>
  </w:style>
  <w:style w:type="character" w:styleId="Uwydatnienie">
    <w:name w:val="Emphasis"/>
    <w:basedOn w:val="Domylnaczcionkaakapitu"/>
    <w:uiPriority w:val="20"/>
    <w:qFormat/>
    <w:rsid w:val="00F16C44"/>
    <w:rPr>
      <w:i/>
      <w:iCs/>
    </w:rPr>
  </w:style>
  <w:style w:type="paragraph" w:styleId="Akapitzlist">
    <w:name w:val="List Paragraph"/>
    <w:basedOn w:val="Normalny"/>
    <w:uiPriority w:val="34"/>
    <w:qFormat/>
    <w:rsid w:val="00644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8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1645</Words>
  <Characters>9873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Alicja Szymańska</cp:lastModifiedBy>
  <cp:revision>6</cp:revision>
  <cp:lastPrinted>2023-02-02T12:42:00Z</cp:lastPrinted>
  <dcterms:created xsi:type="dcterms:W3CDTF">2023-03-13T11:46:00Z</dcterms:created>
  <dcterms:modified xsi:type="dcterms:W3CDTF">2023-03-15T12:35:00Z</dcterms:modified>
</cp:coreProperties>
</file>