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DF0B8" w14:textId="2186F0F8" w:rsidR="000B2EFA" w:rsidRPr="00EB7BA9" w:rsidRDefault="00744EE8" w:rsidP="00EB7BA9">
      <w:pPr>
        <w:widowControl w:val="0"/>
        <w:ind w:left="6372" w:firstLine="708"/>
        <w:rPr>
          <w:color w:val="000000"/>
          <w:kern w:val="1"/>
          <w:sz w:val="20"/>
          <w:szCs w:val="20"/>
          <w:lang w:eastAsia="pl-PL"/>
        </w:rPr>
      </w:pPr>
      <w:r w:rsidRPr="00EB7BA9">
        <w:rPr>
          <w:color w:val="000000"/>
          <w:kern w:val="1"/>
          <w:sz w:val="20"/>
          <w:szCs w:val="20"/>
          <w:lang w:eastAsia="pl-PL"/>
        </w:rPr>
        <w:t xml:space="preserve">Zał. nr </w:t>
      </w:r>
      <w:r w:rsidR="00AB7377" w:rsidRPr="00EB7BA9">
        <w:rPr>
          <w:color w:val="000000"/>
          <w:kern w:val="1"/>
          <w:sz w:val="20"/>
          <w:szCs w:val="20"/>
          <w:lang w:eastAsia="pl-PL"/>
        </w:rPr>
        <w:t>5</w:t>
      </w:r>
    </w:p>
    <w:p w14:paraId="366D09E9" w14:textId="77777777" w:rsidR="00744EE8" w:rsidRPr="00EB7BA9" w:rsidRDefault="00744EE8" w:rsidP="00744EE8">
      <w:pPr>
        <w:widowControl w:val="0"/>
        <w:jc w:val="right"/>
        <w:rPr>
          <w:color w:val="000000"/>
          <w:kern w:val="1"/>
          <w:sz w:val="20"/>
          <w:szCs w:val="20"/>
          <w:lang w:eastAsia="pl-PL"/>
        </w:rPr>
      </w:pPr>
      <w:r w:rsidRPr="00EB7BA9">
        <w:rPr>
          <w:color w:val="000000"/>
          <w:kern w:val="1"/>
          <w:sz w:val="20"/>
          <w:szCs w:val="20"/>
          <w:lang w:eastAsia="pl-PL"/>
        </w:rPr>
        <w:t>do zapytania ofertowego</w:t>
      </w:r>
    </w:p>
    <w:p w14:paraId="03403DD4" w14:textId="513D08E6" w:rsidR="00ED0C5A" w:rsidRPr="00EB7BA9" w:rsidRDefault="00ED0C5A" w:rsidP="00AB7377">
      <w:pPr>
        <w:widowControl w:val="0"/>
        <w:jc w:val="center"/>
        <w:rPr>
          <w:b/>
          <w:color w:val="000000"/>
          <w:kern w:val="1"/>
          <w:sz w:val="22"/>
          <w:szCs w:val="22"/>
          <w:lang w:eastAsia="pl-PL"/>
        </w:rPr>
      </w:pPr>
      <w:r w:rsidRPr="00EB7BA9">
        <w:rPr>
          <w:b/>
          <w:color w:val="000000"/>
          <w:kern w:val="1"/>
          <w:sz w:val="22"/>
          <w:szCs w:val="22"/>
          <w:lang w:eastAsia="pl-PL"/>
        </w:rPr>
        <w:t xml:space="preserve">Umowa nr </w:t>
      </w:r>
      <w:r w:rsidR="00744EE8" w:rsidRPr="00EB7BA9">
        <w:rPr>
          <w:b/>
          <w:color w:val="000000"/>
          <w:kern w:val="1"/>
          <w:sz w:val="22"/>
          <w:szCs w:val="22"/>
          <w:lang w:eastAsia="pl-PL"/>
        </w:rPr>
        <w:t>….</w:t>
      </w:r>
      <w:r w:rsidR="00843CE7" w:rsidRPr="00EB7BA9">
        <w:rPr>
          <w:b/>
          <w:color w:val="000000"/>
          <w:kern w:val="1"/>
          <w:sz w:val="22"/>
          <w:szCs w:val="22"/>
          <w:lang w:eastAsia="pl-PL"/>
        </w:rPr>
        <w:t>/202</w:t>
      </w:r>
      <w:r w:rsidR="00AB7377" w:rsidRPr="00EB7BA9">
        <w:rPr>
          <w:b/>
          <w:color w:val="000000"/>
          <w:kern w:val="1"/>
          <w:sz w:val="22"/>
          <w:szCs w:val="22"/>
          <w:lang w:eastAsia="pl-PL"/>
        </w:rPr>
        <w:t>3 (projekt)</w:t>
      </w:r>
    </w:p>
    <w:p w14:paraId="1847DF46" w14:textId="6E5BFDC6" w:rsidR="00374E45" w:rsidRPr="00EB7BA9" w:rsidRDefault="00374E45" w:rsidP="00ED0C5A">
      <w:pPr>
        <w:widowControl w:val="0"/>
        <w:jc w:val="both"/>
        <w:rPr>
          <w:color w:val="000000"/>
          <w:kern w:val="1"/>
          <w:sz w:val="22"/>
          <w:szCs w:val="22"/>
          <w:lang w:eastAsia="pl-PL"/>
        </w:rPr>
      </w:pPr>
    </w:p>
    <w:p w14:paraId="11B86EA4" w14:textId="543F05AB" w:rsidR="00ED0C5A" w:rsidRPr="00EB7BA9" w:rsidRDefault="00ED0C5A" w:rsidP="00AB7377">
      <w:pPr>
        <w:widowControl w:val="0"/>
        <w:jc w:val="both"/>
        <w:rPr>
          <w:color w:val="000000"/>
          <w:kern w:val="1"/>
          <w:sz w:val="22"/>
          <w:szCs w:val="22"/>
          <w:lang w:eastAsia="pl-PL"/>
        </w:rPr>
      </w:pPr>
      <w:r w:rsidRPr="00EB7BA9">
        <w:rPr>
          <w:color w:val="000000"/>
          <w:kern w:val="1"/>
          <w:sz w:val="22"/>
          <w:szCs w:val="22"/>
          <w:lang w:eastAsia="pl-PL"/>
        </w:rPr>
        <w:t xml:space="preserve">zawarta dnia </w:t>
      </w:r>
      <w:r w:rsidR="00744EE8" w:rsidRPr="00EB7BA9">
        <w:rPr>
          <w:color w:val="000000"/>
          <w:kern w:val="1"/>
          <w:sz w:val="22"/>
          <w:szCs w:val="22"/>
          <w:lang w:eastAsia="pl-PL"/>
        </w:rPr>
        <w:t>…………..</w:t>
      </w:r>
      <w:r w:rsidR="00583F65" w:rsidRPr="00EB7BA9">
        <w:rPr>
          <w:color w:val="000000"/>
          <w:kern w:val="1"/>
          <w:sz w:val="22"/>
          <w:szCs w:val="22"/>
          <w:lang w:eastAsia="pl-PL"/>
        </w:rPr>
        <w:t xml:space="preserve"> </w:t>
      </w:r>
      <w:r w:rsidR="00843CE7" w:rsidRPr="00EB7BA9">
        <w:rPr>
          <w:color w:val="000000"/>
          <w:kern w:val="1"/>
          <w:sz w:val="22"/>
          <w:szCs w:val="22"/>
          <w:lang w:eastAsia="pl-PL"/>
        </w:rPr>
        <w:t>202</w:t>
      </w:r>
      <w:r w:rsidR="00AB7377" w:rsidRPr="00EB7BA9">
        <w:rPr>
          <w:color w:val="000000"/>
          <w:kern w:val="1"/>
          <w:sz w:val="22"/>
          <w:szCs w:val="22"/>
          <w:lang w:eastAsia="pl-PL"/>
        </w:rPr>
        <w:t>3</w:t>
      </w:r>
      <w:r w:rsidR="00843CE7" w:rsidRPr="00EB7BA9">
        <w:rPr>
          <w:color w:val="000000"/>
          <w:kern w:val="1"/>
          <w:sz w:val="22"/>
          <w:szCs w:val="22"/>
          <w:lang w:eastAsia="pl-PL"/>
        </w:rPr>
        <w:t xml:space="preserve"> r</w:t>
      </w:r>
      <w:r w:rsidRPr="00EB7BA9">
        <w:rPr>
          <w:color w:val="000000"/>
          <w:kern w:val="1"/>
          <w:sz w:val="22"/>
          <w:szCs w:val="22"/>
          <w:lang w:eastAsia="pl-PL"/>
        </w:rPr>
        <w:t xml:space="preserve">. w </w:t>
      </w:r>
      <w:r w:rsidR="006D7735" w:rsidRPr="00EB7BA9">
        <w:rPr>
          <w:color w:val="000000"/>
          <w:kern w:val="1"/>
          <w:sz w:val="22"/>
          <w:szCs w:val="22"/>
          <w:lang w:eastAsia="pl-PL"/>
        </w:rPr>
        <w:t>Krzywczy</w:t>
      </w:r>
      <w:r w:rsidRPr="00EB7BA9">
        <w:rPr>
          <w:color w:val="000000"/>
          <w:kern w:val="1"/>
          <w:sz w:val="22"/>
          <w:szCs w:val="22"/>
          <w:lang w:eastAsia="pl-PL"/>
        </w:rPr>
        <w:t xml:space="preserve"> pomiędzy:</w:t>
      </w:r>
    </w:p>
    <w:p w14:paraId="6B794046" w14:textId="77777777" w:rsidR="00ED0C5A" w:rsidRPr="00EB7BA9" w:rsidRDefault="00ED0C5A" w:rsidP="00AB7377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25A3AE33" w14:textId="463F4F94" w:rsidR="00726ABD" w:rsidRPr="00EB7BA9" w:rsidRDefault="00726ABD" w:rsidP="00AB737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EB7BA9">
        <w:rPr>
          <w:color w:val="000000"/>
          <w:sz w:val="22"/>
          <w:szCs w:val="22"/>
        </w:rPr>
        <w:t>Gminą Krzywcz</w:t>
      </w:r>
      <w:r w:rsidR="0094673A">
        <w:rPr>
          <w:color w:val="000000"/>
          <w:sz w:val="22"/>
          <w:szCs w:val="22"/>
        </w:rPr>
        <w:t>a</w:t>
      </w:r>
      <w:r w:rsidRPr="00EB7BA9">
        <w:rPr>
          <w:color w:val="000000"/>
          <w:sz w:val="22"/>
          <w:szCs w:val="22"/>
        </w:rPr>
        <w:t>, reprezentowaną przez Wacława Pawłowskiego - Wójta Gminy;</w:t>
      </w:r>
      <w:r w:rsidR="00AB7377" w:rsidRPr="00EB7BA9">
        <w:rPr>
          <w:color w:val="000000"/>
          <w:sz w:val="22"/>
          <w:szCs w:val="22"/>
        </w:rPr>
        <w:t xml:space="preserve"> przy kontrasygnacie Beaty Wielgosz - Skarbnika Gminy,</w:t>
      </w:r>
      <w:r w:rsidRPr="00EB7BA9">
        <w:rPr>
          <w:color w:val="000000"/>
          <w:sz w:val="22"/>
          <w:szCs w:val="22"/>
        </w:rPr>
        <w:t xml:space="preserve"> NIP 795-23-06-307, REGON 650900393, zwaną w dalszym tekście umowy Zamawiającym</w:t>
      </w:r>
    </w:p>
    <w:p w14:paraId="135E9C3E" w14:textId="77777777" w:rsidR="00ED0C5A" w:rsidRPr="00EB7BA9" w:rsidRDefault="006D7735" w:rsidP="00AB7377">
      <w:pPr>
        <w:widowControl w:val="0"/>
        <w:jc w:val="both"/>
        <w:rPr>
          <w:color w:val="000000"/>
          <w:kern w:val="1"/>
          <w:sz w:val="22"/>
          <w:szCs w:val="22"/>
          <w:lang w:eastAsia="pl-PL"/>
        </w:rPr>
      </w:pPr>
      <w:r w:rsidRPr="00EB7BA9">
        <w:rPr>
          <w:color w:val="000000"/>
          <w:kern w:val="1"/>
          <w:sz w:val="22"/>
          <w:szCs w:val="22"/>
          <w:lang w:eastAsia="pl-PL"/>
        </w:rPr>
        <w:t>a</w:t>
      </w:r>
    </w:p>
    <w:p w14:paraId="2F9CB577" w14:textId="77777777" w:rsidR="00ED0C5A" w:rsidRPr="00EB7BA9" w:rsidRDefault="00744EE8" w:rsidP="00AB7377">
      <w:pPr>
        <w:pStyle w:val="Standard"/>
        <w:jc w:val="both"/>
        <w:rPr>
          <w:rFonts w:cs="Times New Roman"/>
          <w:color w:val="000000" w:themeColor="text1"/>
          <w:sz w:val="22"/>
          <w:szCs w:val="22"/>
          <w:lang w:val="pl-PL" w:eastAsia="pl-PL"/>
        </w:rPr>
      </w:pPr>
      <w:r w:rsidRPr="00EB7BA9">
        <w:rPr>
          <w:rFonts w:cs="Times New Roman"/>
          <w:color w:val="000000" w:themeColor="text1"/>
          <w:sz w:val="22"/>
          <w:szCs w:val="22"/>
          <w:lang w:val="pl-PL" w:eastAsia="pl-PL"/>
        </w:rPr>
        <w:t xml:space="preserve">………….. </w:t>
      </w:r>
      <w:r w:rsidR="00B444A9" w:rsidRPr="00EB7BA9">
        <w:rPr>
          <w:rFonts w:cs="Times New Roman"/>
          <w:color w:val="000000" w:themeColor="text1"/>
          <w:sz w:val="22"/>
          <w:szCs w:val="22"/>
          <w:lang w:val="pl-PL" w:eastAsia="pl-PL"/>
        </w:rPr>
        <w:t xml:space="preserve">prowadzącym działalność gospodarczą pod firmą </w:t>
      </w:r>
      <w:r w:rsidRPr="00EB7BA9">
        <w:rPr>
          <w:rFonts w:eastAsia="Times New Roman" w:cs="Times New Roman"/>
          <w:color w:val="auto"/>
          <w:sz w:val="22"/>
          <w:szCs w:val="22"/>
          <w:lang w:val="pl-PL" w:eastAsia="pl-PL" w:bidi="ar-SA"/>
        </w:rPr>
        <w:t>………………..</w:t>
      </w:r>
      <w:r w:rsidR="00B444A9" w:rsidRPr="00EB7BA9">
        <w:rPr>
          <w:rFonts w:cs="Times New Roman"/>
          <w:color w:val="auto"/>
          <w:sz w:val="22"/>
          <w:szCs w:val="22"/>
          <w:lang w:val="pl-PL" w:eastAsia="pl-PL"/>
        </w:rPr>
        <w:t>,</w:t>
      </w:r>
      <w:r w:rsidR="00B444A9" w:rsidRPr="00EB7BA9">
        <w:rPr>
          <w:rFonts w:cs="Times New Roman"/>
          <w:color w:val="000000" w:themeColor="text1"/>
          <w:sz w:val="22"/>
          <w:szCs w:val="22"/>
          <w:lang w:val="pl-PL" w:eastAsia="pl-PL"/>
        </w:rPr>
        <w:t xml:space="preserve"> NIP </w:t>
      </w:r>
      <w:r w:rsidRPr="00EB7BA9">
        <w:rPr>
          <w:rFonts w:cs="Times New Roman"/>
          <w:color w:val="000000" w:themeColor="text1"/>
          <w:sz w:val="22"/>
          <w:szCs w:val="22"/>
          <w:lang w:val="pl-PL" w:eastAsia="pl-PL"/>
        </w:rPr>
        <w:t>…………..</w:t>
      </w:r>
      <w:r w:rsidR="00B444A9" w:rsidRPr="00EB7BA9">
        <w:rPr>
          <w:rFonts w:cs="Times New Roman"/>
          <w:color w:val="000000" w:themeColor="text1"/>
          <w:sz w:val="22"/>
          <w:szCs w:val="22"/>
          <w:lang w:val="pl-PL" w:eastAsia="pl-PL"/>
        </w:rPr>
        <w:t xml:space="preserve">REGON </w:t>
      </w:r>
      <w:r w:rsidRPr="00EB7BA9">
        <w:rPr>
          <w:rFonts w:cs="Times New Roman"/>
          <w:color w:val="000000" w:themeColor="text1"/>
          <w:sz w:val="22"/>
          <w:szCs w:val="22"/>
          <w:lang w:val="pl-PL" w:eastAsia="pl-PL"/>
        </w:rPr>
        <w:t>………….</w:t>
      </w:r>
      <w:r w:rsidR="00B444A9" w:rsidRPr="00EB7BA9">
        <w:rPr>
          <w:rFonts w:cs="Times New Roman"/>
          <w:color w:val="000000" w:themeColor="text1"/>
          <w:sz w:val="22"/>
          <w:szCs w:val="22"/>
          <w:lang w:val="pl-PL" w:eastAsia="pl-PL"/>
        </w:rPr>
        <w:t xml:space="preserve">; </w:t>
      </w:r>
      <w:r w:rsidR="00980717" w:rsidRPr="00EB7BA9">
        <w:rPr>
          <w:rFonts w:cs="Times New Roman"/>
          <w:color w:val="000000" w:themeColor="text1"/>
          <w:kern w:val="1"/>
          <w:sz w:val="22"/>
          <w:szCs w:val="22"/>
          <w:lang w:val="pl-PL" w:eastAsia="pl-PL"/>
        </w:rPr>
        <w:t xml:space="preserve">zwaną </w:t>
      </w:r>
      <w:r w:rsidR="00ED0C5A" w:rsidRPr="00EB7BA9">
        <w:rPr>
          <w:rFonts w:cs="Times New Roman"/>
          <w:color w:val="000000" w:themeColor="text1"/>
          <w:kern w:val="1"/>
          <w:sz w:val="22"/>
          <w:szCs w:val="22"/>
          <w:lang w:val="pl-PL" w:eastAsia="pl-PL"/>
        </w:rPr>
        <w:t xml:space="preserve">w dalszym tekście umowy </w:t>
      </w:r>
      <w:r w:rsidR="00ED0C5A" w:rsidRPr="00EB7BA9">
        <w:rPr>
          <w:rFonts w:cs="Times New Roman"/>
          <w:bCs/>
          <w:color w:val="000000" w:themeColor="text1"/>
          <w:kern w:val="1"/>
          <w:sz w:val="22"/>
          <w:szCs w:val="22"/>
          <w:lang w:val="pl-PL" w:eastAsia="pl-PL"/>
        </w:rPr>
        <w:t>Wykonawcą</w:t>
      </w:r>
    </w:p>
    <w:p w14:paraId="4C554F19" w14:textId="77777777" w:rsidR="009B4C4C" w:rsidRPr="00EB7BA9" w:rsidRDefault="009B4C4C" w:rsidP="00AB7377">
      <w:pPr>
        <w:widowControl w:val="0"/>
        <w:jc w:val="both"/>
        <w:rPr>
          <w:rFonts w:eastAsia="Lucida Sans Unicode"/>
          <w:bCs/>
          <w:kern w:val="1"/>
          <w:sz w:val="22"/>
          <w:szCs w:val="22"/>
          <w:lang w:eastAsia="ar-SA"/>
        </w:rPr>
      </w:pPr>
    </w:p>
    <w:p w14:paraId="1F6D5026" w14:textId="77777777" w:rsidR="00ED0C5A" w:rsidRPr="00EB7BA9" w:rsidRDefault="00ED0C5A" w:rsidP="00AB737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B7BA9">
        <w:rPr>
          <w:b/>
          <w:sz w:val="22"/>
          <w:szCs w:val="22"/>
        </w:rPr>
        <w:t>Postanowienia ogólne</w:t>
      </w:r>
    </w:p>
    <w:p w14:paraId="284E0BDF" w14:textId="77777777" w:rsidR="009B4C4C" w:rsidRPr="00EB7BA9" w:rsidRDefault="00ED0C5A" w:rsidP="009B4C4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B7BA9">
        <w:rPr>
          <w:b/>
          <w:sz w:val="22"/>
          <w:szCs w:val="22"/>
        </w:rPr>
        <w:t>§1</w:t>
      </w:r>
    </w:p>
    <w:p w14:paraId="211BB8F0" w14:textId="0EFE466A" w:rsidR="00AB7377" w:rsidRPr="00EB7BA9" w:rsidRDefault="00AB7377" w:rsidP="00DA3B91">
      <w:pPr>
        <w:autoSpaceDE w:val="0"/>
        <w:autoSpaceDN w:val="0"/>
        <w:adjustRightInd w:val="0"/>
        <w:jc w:val="both"/>
        <w:rPr>
          <w:rStyle w:val="CharacterStyle1"/>
          <w:rFonts w:ascii="Times New Roman" w:hAnsi="Times New Roman" w:cs="Times New Roman"/>
          <w:b/>
          <w:sz w:val="22"/>
          <w:szCs w:val="22"/>
        </w:rPr>
      </w:pPr>
      <w:bookmarkStart w:id="0" w:name="_Hlk129848733"/>
      <w:r w:rsidRPr="00EB7BA9">
        <w:rPr>
          <w:rStyle w:val="CharacterStyle1"/>
          <w:rFonts w:ascii="Times New Roman" w:hAnsi="Times New Roman" w:cs="Times New Roman"/>
          <w:spacing w:val="5"/>
          <w:sz w:val="22"/>
          <w:szCs w:val="22"/>
        </w:rPr>
        <w:t xml:space="preserve">W wyniku przeprowadzanego postępowanie o udzielenie </w:t>
      </w:r>
      <w:r w:rsidR="00374E45" w:rsidRPr="00EB7BA9">
        <w:rPr>
          <w:rStyle w:val="CharacterStyle1"/>
          <w:rFonts w:ascii="Times New Roman" w:hAnsi="Times New Roman" w:cs="Times New Roman"/>
          <w:spacing w:val="5"/>
          <w:sz w:val="22"/>
          <w:szCs w:val="22"/>
        </w:rPr>
        <w:t>z</w:t>
      </w:r>
      <w:r w:rsidRPr="00EB7BA9">
        <w:rPr>
          <w:rStyle w:val="CharacterStyle1"/>
          <w:rFonts w:ascii="Times New Roman" w:hAnsi="Times New Roman" w:cs="Times New Roman"/>
          <w:spacing w:val="5"/>
          <w:sz w:val="22"/>
          <w:szCs w:val="22"/>
        </w:rPr>
        <w:t>amówienia, którego wartość szacunkowa nie przekracza wyrażonej w złotych równowartości kwoty 130 000,00 zł netto zgodnie z art. 2 ust.1 pkt.1 ustawy z 11 września 2019 r. Prawo zamówień publicznych (tj. Dz. U. z 2022 poz. 1710 ze zm.), dalej: ustawa Pzp prowadzone jest na podstawie stosownego Regulaminu udzielania zamówień wyłączonych spod stosowania ustawy, wprowadzonego Zarządzeniem Wójta Gminy Krzywcza nr 7/2021 z dnia 19 stycznia 2021 r. Na postawie ww. zapisów zawarta zostaje umowa o następującej treści:</w:t>
      </w:r>
    </w:p>
    <w:bookmarkEnd w:id="0"/>
    <w:p w14:paraId="769E78A3" w14:textId="77777777" w:rsidR="00744EE8" w:rsidRPr="00EB7BA9" w:rsidRDefault="00744EE8" w:rsidP="00ED0C5A">
      <w:pPr>
        <w:jc w:val="center"/>
        <w:rPr>
          <w:b/>
          <w:bCs/>
          <w:sz w:val="22"/>
          <w:szCs w:val="22"/>
        </w:rPr>
      </w:pPr>
    </w:p>
    <w:p w14:paraId="38870591" w14:textId="77777777" w:rsidR="00ED0C5A" w:rsidRPr="00EB7BA9" w:rsidRDefault="00ED0C5A" w:rsidP="00ED0C5A">
      <w:pPr>
        <w:jc w:val="center"/>
        <w:rPr>
          <w:b/>
          <w:bCs/>
          <w:sz w:val="22"/>
          <w:szCs w:val="22"/>
        </w:rPr>
      </w:pPr>
      <w:r w:rsidRPr="00EB7BA9">
        <w:rPr>
          <w:b/>
          <w:bCs/>
          <w:sz w:val="22"/>
          <w:szCs w:val="22"/>
        </w:rPr>
        <w:t>Przedmiot umowy</w:t>
      </w:r>
    </w:p>
    <w:p w14:paraId="69A640B3" w14:textId="2A0D1148" w:rsidR="00374E45" w:rsidRPr="00EB7BA9" w:rsidRDefault="00ED0C5A" w:rsidP="00374E45">
      <w:pPr>
        <w:jc w:val="center"/>
        <w:rPr>
          <w:b/>
          <w:bCs/>
          <w:sz w:val="22"/>
          <w:szCs w:val="22"/>
        </w:rPr>
      </w:pPr>
      <w:r w:rsidRPr="00EB7BA9">
        <w:rPr>
          <w:b/>
          <w:bCs/>
          <w:sz w:val="22"/>
          <w:szCs w:val="22"/>
        </w:rPr>
        <w:t>§2</w:t>
      </w:r>
    </w:p>
    <w:p w14:paraId="653C8089" w14:textId="4808308A" w:rsidR="00ED0C5A" w:rsidRPr="005B26AB" w:rsidRDefault="007162EF" w:rsidP="00650B48">
      <w:pPr>
        <w:jc w:val="both"/>
        <w:rPr>
          <w:sz w:val="22"/>
          <w:szCs w:val="22"/>
        </w:rPr>
      </w:pPr>
      <w:r w:rsidRPr="00EB7BA9">
        <w:rPr>
          <w:sz w:val="22"/>
          <w:szCs w:val="22"/>
        </w:rPr>
        <w:t xml:space="preserve">Zamawiający zleca a </w:t>
      </w:r>
      <w:r w:rsidR="00ED0C5A" w:rsidRPr="00EB7BA9">
        <w:rPr>
          <w:sz w:val="22"/>
          <w:szCs w:val="22"/>
        </w:rPr>
        <w:t xml:space="preserve">Wykonawca zobowiązuje się wykonać i dostarczyć Zamawiającemu przedmiot zamówienia, tj.: </w:t>
      </w:r>
      <w:r w:rsidR="009B4C4C" w:rsidRPr="00EB7BA9">
        <w:rPr>
          <w:sz w:val="22"/>
          <w:szCs w:val="22"/>
        </w:rPr>
        <w:t>„</w:t>
      </w:r>
      <w:r w:rsidRPr="00EB7BA9">
        <w:rPr>
          <w:sz w:val="22"/>
          <w:szCs w:val="22"/>
        </w:rPr>
        <w:t>Dokonanie przeglądu i wykonanie projektu przebudowy szaf sterujących oświetleniem oraz wykonanie projektu wykonawczego mocowania kabla sterującego oświetleniem ulicznym na terenie gm. Krzywcza”</w:t>
      </w:r>
      <w:r w:rsidR="00ED0C5A" w:rsidRPr="00EB7BA9">
        <w:rPr>
          <w:sz w:val="22"/>
          <w:szCs w:val="22"/>
        </w:rPr>
        <w:t>(zwaną dalej w treści umowy także: dokumentacją lub dokumentacj</w:t>
      </w:r>
      <w:r w:rsidR="009B4C4C" w:rsidRPr="00EB7BA9">
        <w:rPr>
          <w:sz w:val="22"/>
          <w:szCs w:val="22"/>
        </w:rPr>
        <w:t>ą</w:t>
      </w:r>
      <w:r w:rsidR="00ED0C5A" w:rsidRPr="00EB7BA9">
        <w:rPr>
          <w:sz w:val="22"/>
          <w:szCs w:val="22"/>
        </w:rPr>
        <w:t xml:space="preserve"> projektową) oraz wszelką dokument</w:t>
      </w:r>
      <w:r w:rsidR="00F81E51" w:rsidRPr="00EB7BA9">
        <w:rPr>
          <w:sz w:val="22"/>
          <w:szCs w:val="22"/>
        </w:rPr>
        <w:t>ację dla prawidłowej realizacji zamierze</w:t>
      </w:r>
      <w:r w:rsidR="00744EE8" w:rsidRPr="00EB7BA9">
        <w:rPr>
          <w:sz w:val="22"/>
          <w:szCs w:val="22"/>
        </w:rPr>
        <w:t>ń</w:t>
      </w:r>
      <w:r w:rsidR="00F81E51" w:rsidRPr="00EB7BA9">
        <w:rPr>
          <w:sz w:val="22"/>
          <w:szCs w:val="22"/>
        </w:rPr>
        <w:t xml:space="preserve"> inwestycyjn</w:t>
      </w:r>
      <w:r w:rsidR="00744EE8" w:rsidRPr="00EB7BA9">
        <w:rPr>
          <w:sz w:val="22"/>
          <w:szCs w:val="22"/>
        </w:rPr>
        <w:t>ych</w:t>
      </w:r>
      <w:r w:rsidR="00ED0C5A" w:rsidRPr="00EB7BA9">
        <w:rPr>
          <w:sz w:val="22"/>
          <w:szCs w:val="22"/>
        </w:rPr>
        <w:t>.</w:t>
      </w:r>
    </w:p>
    <w:p w14:paraId="5E0934B6" w14:textId="77777777" w:rsidR="00693A0E" w:rsidRPr="00EB7BA9" w:rsidRDefault="00693A0E" w:rsidP="00ED0C5A">
      <w:pPr>
        <w:jc w:val="both"/>
        <w:rPr>
          <w:sz w:val="22"/>
          <w:szCs w:val="22"/>
        </w:rPr>
      </w:pPr>
    </w:p>
    <w:p w14:paraId="152BC6FF" w14:textId="77777777" w:rsidR="00ED0C5A" w:rsidRPr="00EB7BA9" w:rsidRDefault="00ED0C5A" w:rsidP="00ED0C5A">
      <w:pPr>
        <w:jc w:val="center"/>
        <w:rPr>
          <w:b/>
          <w:bCs/>
          <w:sz w:val="22"/>
          <w:szCs w:val="22"/>
        </w:rPr>
      </w:pPr>
      <w:r w:rsidRPr="00EB7BA9">
        <w:rPr>
          <w:b/>
          <w:bCs/>
          <w:sz w:val="22"/>
          <w:szCs w:val="22"/>
        </w:rPr>
        <w:t>Obowiązki Stron</w:t>
      </w:r>
    </w:p>
    <w:p w14:paraId="4B7DEA3F" w14:textId="77777777" w:rsidR="00ED0C5A" w:rsidRPr="00EB7BA9" w:rsidRDefault="00ED0C5A" w:rsidP="00ED0C5A">
      <w:pPr>
        <w:pStyle w:val="Akapitzlist"/>
        <w:ind w:left="0"/>
        <w:jc w:val="center"/>
        <w:rPr>
          <w:b/>
          <w:bCs/>
          <w:sz w:val="22"/>
          <w:szCs w:val="22"/>
        </w:rPr>
      </w:pPr>
      <w:r w:rsidRPr="00EB7BA9">
        <w:rPr>
          <w:b/>
          <w:bCs/>
          <w:sz w:val="22"/>
          <w:szCs w:val="22"/>
        </w:rPr>
        <w:t>§ 3</w:t>
      </w:r>
    </w:p>
    <w:p w14:paraId="389042E9" w14:textId="2C542CBF" w:rsidR="00ED0C5A" w:rsidRPr="00EB7BA9" w:rsidRDefault="00ED0C5A" w:rsidP="00ED0C5A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Do obowiązków Wykonawcy w odniesieniu do realizacji przedmiotu umowy, o którym mowa w § 2, w szczególności należy</w:t>
      </w:r>
      <w:r w:rsidR="00EA0DB4" w:rsidRPr="00EB7BA9">
        <w:rPr>
          <w:sz w:val="22"/>
          <w:szCs w:val="22"/>
        </w:rPr>
        <w:t>:</w:t>
      </w:r>
    </w:p>
    <w:p w14:paraId="369E3F13" w14:textId="65F6173F" w:rsidR="002D036C" w:rsidRPr="00EB7BA9" w:rsidRDefault="002D036C" w:rsidP="00464347">
      <w:pPr>
        <w:pStyle w:val="Textbody"/>
        <w:numPr>
          <w:ilvl w:val="0"/>
          <w:numId w:val="39"/>
        </w:numPr>
        <w:tabs>
          <w:tab w:val="left" w:pos="284"/>
          <w:tab w:val="left" w:pos="1005"/>
        </w:tabs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B7BA9">
        <w:rPr>
          <w:rFonts w:ascii="Times New Roman" w:eastAsia="Times New Roman" w:hAnsi="Times New Roman" w:cs="Times New Roman"/>
          <w:bCs/>
          <w:sz w:val="22"/>
          <w:szCs w:val="22"/>
        </w:rPr>
        <w:t>Przegląd szaf sterowniczych istniejącego systemu oświetlenia ulicznego,</w:t>
      </w:r>
    </w:p>
    <w:p w14:paraId="6FE68C73" w14:textId="0E4F0A19" w:rsidR="002D036C" w:rsidRPr="009866C3" w:rsidRDefault="002D036C" w:rsidP="00464347">
      <w:pPr>
        <w:pStyle w:val="Textbody"/>
        <w:numPr>
          <w:ilvl w:val="0"/>
          <w:numId w:val="39"/>
        </w:numPr>
        <w:tabs>
          <w:tab w:val="left" w:pos="284"/>
          <w:tab w:val="left" w:pos="1005"/>
        </w:tabs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B7BA9">
        <w:rPr>
          <w:rFonts w:ascii="Times New Roman" w:eastAsia="Times New Roman" w:hAnsi="Times New Roman" w:cs="Times New Roman"/>
          <w:bCs/>
          <w:sz w:val="22"/>
          <w:szCs w:val="22"/>
        </w:rPr>
        <w:t>Wykonanie projektu ewentualnej przebudowy szaf,</w:t>
      </w:r>
    </w:p>
    <w:p w14:paraId="225B8FA9" w14:textId="77777777" w:rsidR="007914FB" w:rsidRDefault="009866C3" w:rsidP="007914FB">
      <w:pPr>
        <w:pStyle w:val="Akapitzlist"/>
        <w:widowControl w:val="0"/>
        <w:ind w:left="284" w:firstLine="283"/>
        <w:jc w:val="both"/>
        <w:rPr>
          <w:rFonts w:eastAsia="Arial"/>
          <w:color w:val="000000"/>
          <w:sz w:val="22"/>
          <w:szCs w:val="22"/>
        </w:rPr>
      </w:pPr>
      <w:r>
        <w:rPr>
          <w:bCs/>
          <w:sz w:val="22"/>
          <w:szCs w:val="22"/>
        </w:rPr>
        <w:t>a)</w:t>
      </w:r>
      <w:r w:rsidRPr="009866C3">
        <w:rPr>
          <w:bCs/>
          <w:sz w:val="22"/>
          <w:szCs w:val="22"/>
        </w:rPr>
        <w:t xml:space="preserve"> </w:t>
      </w:r>
      <w:r w:rsidRPr="00EB7BA9">
        <w:rPr>
          <w:bCs/>
          <w:sz w:val="22"/>
          <w:szCs w:val="22"/>
        </w:rPr>
        <w:t>Szafy sterownicze oprócz standardowego wyposażenia</w:t>
      </w:r>
      <w:r>
        <w:rPr>
          <w:bCs/>
          <w:sz w:val="22"/>
          <w:szCs w:val="22"/>
        </w:rPr>
        <w:t xml:space="preserve"> należy</w:t>
      </w:r>
      <w:r w:rsidRPr="00EB7BA9">
        <w:rPr>
          <w:bCs/>
          <w:sz w:val="22"/>
          <w:szCs w:val="22"/>
        </w:rPr>
        <w:t xml:space="preserve"> doposażyć o</w:t>
      </w:r>
      <w:r w:rsidRPr="00EB7BA9">
        <w:rPr>
          <w:rFonts w:eastAsia="Arial"/>
          <w:color w:val="000000"/>
          <w:sz w:val="22"/>
          <w:szCs w:val="22"/>
        </w:rPr>
        <w:t xml:space="preserve"> bezprzewodowy </w:t>
      </w:r>
      <w:r w:rsidR="007914FB">
        <w:rPr>
          <w:rFonts w:eastAsia="Arial"/>
          <w:color w:val="000000"/>
          <w:sz w:val="22"/>
          <w:szCs w:val="22"/>
        </w:rPr>
        <w:t xml:space="preserve">  </w:t>
      </w:r>
    </w:p>
    <w:p w14:paraId="6D5677AA" w14:textId="2110F389" w:rsidR="009866C3" w:rsidRPr="00EB7BA9" w:rsidRDefault="009866C3" w:rsidP="007914FB">
      <w:pPr>
        <w:pStyle w:val="Akapitzlist"/>
        <w:widowControl w:val="0"/>
        <w:ind w:left="284" w:firstLine="567"/>
        <w:jc w:val="both"/>
        <w:rPr>
          <w:bCs/>
          <w:sz w:val="22"/>
          <w:szCs w:val="22"/>
        </w:rPr>
      </w:pPr>
      <w:r w:rsidRPr="00EB7BA9">
        <w:rPr>
          <w:rFonts w:eastAsia="Arial"/>
          <w:color w:val="000000"/>
          <w:sz w:val="22"/>
          <w:szCs w:val="22"/>
        </w:rPr>
        <w:t>programator układu zasilania o minimalnych parametrach technicznych</w:t>
      </w:r>
      <w:r w:rsidRPr="00EB7BA9">
        <w:rPr>
          <w:bCs/>
          <w:sz w:val="22"/>
          <w:szCs w:val="22"/>
        </w:rPr>
        <w:t>:</w:t>
      </w:r>
    </w:p>
    <w:p w14:paraId="7BE05FDB" w14:textId="77777777" w:rsidR="007914FB" w:rsidRDefault="009866C3" w:rsidP="007914FB">
      <w:pPr>
        <w:pStyle w:val="Akapitzlist"/>
        <w:numPr>
          <w:ilvl w:val="0"/>
          <w:numId w:val="45"/>
        </w:numPr>
        <w:tabs>
          <w:tab w:val="right" w:pos="9071"/>
        </w:tabs>
        <w:ind w:left="1276"/>
        <w:rPr>
          <w:rFonts w:eastAsia="Arial"/>
          <w:color w:val="000000"/>
          <w:sz w:val="22"/>
          <w:szCs w:val="22"/>
        </w:rPr>
      </w:pPr>
      <w:r w:rsidRPr="00EB7BA9">
        <w:rPr>
          <w:rFonts w:eastAsia="Arial"/>
          <w:color w:val="000000"/>
          <w:sz w:val="22"/>
          <w:szCs w:val="22"/>
        </w:rPr>
        <w:t xml:space="preserve">zasilany przez gniazdo USB, </w:t>
      </w:r>
    </w:p>
    <w:p w14:paraId="09B3B6C1" w14:textId="77777777" w:rsidR="007914FB" w:rsidRDefault="009866C3" w:rsidP="007914FB">
      <w:pPr>
        <w:pStyle w:val="Akapitzlist"/>
        <w:numPr>
          <w:ilvl w:val="0"/>
          <w:numId w:val="45"/>
        </w:numPr>
        <w:tabs>
          <w:tab w:val="right" w:pos="9071"/>
        </w:tabs>
        <w:ind w:left="1276"/>
        <w:rPr>
          <w:rFonts w:eastAsia="Arial"/>
          <w:color w:val="000000"/>
          <w:sz w:val="22"/>
          <w:szCs w:val="22"/>
        </w:rPr>
      </w:pPr>
      <w:r w:rsidRPr="007914FB">
        <w:rPr>
          <w:rFonts w:eastAsia="Arial"/>
          <w:color w:val="000000"/>
          <w:sz w:val="22"/>
          <w:szCs w:val="22"/>
        </w:rPr>
        <w:t>współpracujący z komputerem klasy PC i systemem operacyjnym Windows,</w:t>
      </w:r>
    </w:p>
    <w:p w14:paraId="2043100C" w14:textId="77777777" w:rsidR="007914FB" w:rsidRDefault="009866C3" w:rsidP="007914FB">
      <w:pPr>
        <w:pStyle w:val="Akapitzlist"/>
        <w:numPr>
          <w:ilvl w:val="0"/>
          <w:numId w:val="45"/>
        </w:numPr>
        <w:tabs>
          <w:tab w:val="right" w:pos="9071"/>
        </w:tabs>
        <w:ind w:left="1276"/>
        <w:rPr>
          <w:rFonts w:eastAsia="Arial"/>
          <w:color w:val="000000"/>
          <w:sz w:val="22"/>
          <w:szCs w:val="22"/>
        </w:rPr>
      </w:pPr>
      <w:r w:rsidRPr="007914FB">
        <w:rPr>
          <w:rFonts w:eastAsia="Arial"/>
          <w:color w:val="000000"/>
          <w:sz w:val="22"/>
          <w:szCs w:val="22"/>
        </w:rPr>
        <w:t>współpracujący z protokołem bezprzewodowej komunikacji NFC,</w:t>
      </w:r>
    </w:p>
    <w:p w14:paraId="06B3F646" w14:textId="77777777" w:rsidR="007914FB" w:rsidRDefault="009866C3" w:rsidP="007914FB">
      <w:pPr>
        <w:pStyle w:val="Akapitzlist"/>
        <w:numPr>
          <w:ilvl w:val="0"/>
          <w:numId w:val="45"/>
        </w:numPr>
        <w:tabs>
          <w:tab w:val="right" w:pos="9071"/>
        </w:tabs>
        <w:ind w:left="1276"/>
        <w:rPr>
          <w:rFonts w:eastAsia="Arial"/>
          <w:color w:val="000000"/>
          <w:sz w:val="22"/>
          <w:szCs w:val="22"/>
        </w:rPr>
      </w:pPr>
      <w:r w:rsidRPr="007914FB">
        <w:rPr>
          <w:rFonts w:eastAsia="Arial"/>
          <w:color w:val="000000"/>
          <w:sz w:val="22"/>
          <w:szCs w:val="22"/>
        </w:rPr>
        <w:t xml:space="preserve">kompatybilny z oprogramowaniem do bezprzewodowego programowania układów zasilających oprawy oświetleniowe, </w:t>
      </w:r>
    </w:p>
    <w:p w14:paraId="09431F5A" w14:textId="35F8AFCB" w:rsidR="009866C3" w:rsidRPr="007914FB" w:rsidRDefault="009866C3" w:rsidP="007914FB">
      <w:pPr>
        <w:pStyle w:val="Akapitzlist"/>
        <w:numPr>
          <w:ilvl w:val="0"/>
          <w:numId w:val="45"/>
        </w:numPr>
        <w:tabs>
          <w:tab w:val="right" w:pos="9071"/>
        </w:tabs>
        <w:ind w:left="1276"/>
        <w:rPr>
          <w:rFonts w:eastAsia="Arial"/>
          <w:color w:val="000000"/>
          <w:sz w:val="22"/>
          <w:szCs w:val="22"/>
        </w:rPr>
      </w:pPr>
      <w:r w:rsidRPr="007914FB">
        <w:rPr>
          <w:rFonts w:eastAsia="Arial"/>
          <w:color w:val="000000"/>
          <w:sz w:val="22"/>
          <w:szCs w:val="22"/>
        </w:rPr>
        <w:t>urządzenie powinno umożliwiać programowanie układu zasilania oprawy nie podłączonego do zasilania zewnętrznego (AC).</w:t>
      </w:r>
    </w:p>
    <w:p w14:paraId="7AA6FBBA" w14:textId="7BEDCE90" w:rsidR="002D036C" w:rsidRPr="00EB7BA9" w:rsidRDefault="002D036C" w:rsidP="00464347">
      <w:pPr>
        <w:pStyle w:val="Textbody"/>
        <w:numPr>
          <w:ilvl w:val="0"/>
          <w:numId w:val="39"/>
        </w:numPr>
        <w:tabs>
          <w:tab w:val="left" w:pos="284"/>
          <w:tab w:val="left" w:pos="1005"/>
        </w:tabs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B7BA9">
        <w:rPr>
          <w:rFonts w:ascii="Times New Roman" w:eastAsia="Times New Roman" w:hAnsi="Times New Roman" w:cs="Times New Roman"/>
          <w:bCs/>
          <w:sz w:val="22"/>
          <w:szCs w:val="22"/>
        </w:rPr>
        <w:t>Wykonanie projektu wykonawczego mocowania przewodu sterującego,</w:t>
      </w:r>
    </w:p>
    <w:p w14:paraId="73141AC2" w14:textId="77777777" w:rsidR="002D036C" w:rsidRPr="00EB7BA9" w:rsidRDefault="002D036C" w:rsidP="00464347">
      <w:pPr>
        <w:pStyle w:val="Textbody"/>
        <w:numPr>
          <w:ilvl w:val="0"/>
          <w:numId w:val="39"/>
        </w:numPr>
        <w:tabs>
          <w:tab w:val="left" w:pos="284"/>
          <w:tab w:val="left" w:pos="1005"/>
        </w:tabs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B7BA9">
        <w:rPr>
          <w:rFonts w:ascii="Times New Roman" w:eastAsia="Times New Roman" w:hAnsi="Times New Roman" w:cs="Times New Roman"/>
          <w:bCs/>
          <w:sz w:val="22"/>
          <w:szCs w:val="22"/>
        </w:rPr>
        <w:t>Wykonanie projektu wykonawczego mocowania opraw oświetleniowych,</w:t>
      </w:r>
    </w:p>
    <w:p w14:paraId="2577B6F1" w14:textId="77777777" w:rsidR="002B0856" w:rsidRPr="00EB7BA9" w:rsidRDefault="002D036C" w:rsidP="002B0856">
      <w:pPr>
        <w:pStyle w:val="Textbody"/>
        <w:tabs>
          <w:tab w:val="left" w:pos="284"/>
          <w:tab w:val="left" w:pos="100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B7BA9">
        <w:rPr>
          <w:rFonts w:ascii="Times New Roman" w:eastAsia="Times New Roman" w:hAnsi="Times New Roman" w:cs="Times New Roman"/>
          <w:bCs/>
          <w:sz w:val="22"/>
          <w:szCs w:val="22"/>
        </w:rPr>
        <w:t>oraz innych niewymienionych a koniecznych do wykonania opracowań celem właściwego funkcjonowania systemu oświetlenia ulicznego w ilości 3 egz. w formie papierowej i 1 na płycie CD</w:t>
      </w:r>
      <w:r w:rsidR="002B0856" w:rsidRPr="00EB7BA9">
        <w:rPr>
          <w:rFonts w:ascii="Times New Roman" w:eastAsia="Times New Roman" w:hAnsi="Times New Roman" w:cs="Times New Roman"/>
          <w:bCs/>
          <w:sz w:val="22"/>
          <w:szCs w:val="22"/>
        </w:rPr>
        <w:t>.</w:t>
      </w:r>
    </w:p>
    <w:p w14:paraId="34499FAC" w14:textId="0B62C97E" w:rsidR="002D036C" w:rsidRPr="00EB7BA9" w:rsidRDefault="002B0856" w:rsidP="00464347">
      <w:pPr>
        <w:pStyle w:val="Textbody"/>
        <w:numPr>
          <w:ilvl w:val="0"/>
          <w:numId w:val="39"/>
        </w:numPr>
        <w:tabs>
          <w:tab w:val="left" w:pos="284"/>
          <w:tab w:val="left" w:pos="1005"/>
        </w:tabs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B7BA9">
        <w:rPr>
          <w:rFonts w:ascii="Times New Roman" w:eastAsia="Times New Roman" w:hAnsi="Times New Roman" w:cs="Times New Roman"/>
          <w:bCs/>
          <w:sz w:val="22"/>
          <w:szCs w:val="22"/>
        </w:rPr>
        <w:t xml:space="preserve"> Wykonanie p</w:t>
      </w:r>
      <w:r w:rsidR="002D036C" w:rsidRPr="00EB7BA9">
        <w:rPr>
          <w:rFonts w:ascii="Times New Roman" w:eastAsia="Times New Roman" w:hAnsi="Times New Roman" w:cs="Times New Roman"/>
          <w:bCs/>
          <w:sz w:val="22"/>
          <w:szCs w:val="22"/>
        </w:rPr>
        <w:t>rzedmiar</w:t>
      </w:r>
      <w:r w:rsidRPr="00EB7BA9">
        <w:rPr>
          <w:rFonts w:ascii="Times New Roman" w:eastAsia="Times New Roman" w:hAnsi="Times New Roman" w:cs="Times New Roman"/>
          <w:bCs/>
          <w:sz w:val="22"/>
          <w:szCs w:val="22"/>
        </w:rPr>
        <w:t>u</w:t>
      </w:r>
      <w:r w:rsidR="002D036C" w:rsidRPr="00EB7BA9">
        <w:rPr>
          <w:rFonts w:ascii="Times New Roman" w:eastAsia="Times New Roman" w:hAnsi="Times New Roman" w:cs="Times New Roman"/>
          <w:bCs/>
          <w:sz w:val="22"/>
          <w:szCs w:val="22"/>
        </w:rPr>
        <w:t xml:space="preserve"> robót,</w:t>
      </w:r>
    </w:p>
    <w:p w14:paraId="31F7C832" w14:textId="77777777" w:rsidR="00C57C12" w:rsidRPr="00EB7BA9" w:rsidRDefault="00C57C12" w:rsidP="00464347">
      <w:pPr>
        <w:pStyle w:val="Textbody"/>
        <w:numPr>
          <w:ilvl w:val="0"/>
          <w:numId w:val="39"/>
        </w:numPr>
        <w:tabs>
          <w:tab w:val="left" w:pos="284"/>
          <w:tab w:val="left" w:pos="1005"/>
        </w:tabs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B7BA9">
        <w:rPr>
          <w:rFonts w:ascii="Times New Roman" w:hAnsi="Times New Roman" w:cs="Times New Roman"/>
          <w:bCs/>
          <w:sz w:val="22"/>
          <w:szCs w:val="22"/>
        </w:rPr>
        <w:t xml:space="preserve"> Wykonanie k</w:t>
      </w:r>
      <w:r w:rsidR="002D036C" w:rsidRPr="00EB7BA9">
        <w:rPr>
          <w:rFonts w:ascii="Times New Roman" w:hAnsi="Times New Roman" w:cs="Times New Roman"/>
          <w:bCs/>
          <w:sz w:val="22"/>
          <w:szCs w:val="22"/>
        </w:rPr>
        <w:t>osztorys</w:t>
      </w:r>
      <w:r w:rsidRPr="00EB7BA9">
        <w:rPr>
          <w:rFonts w:ascii="Times New Roman" w:hAnsi="Times New Roman" w:cs="Times New Roman"/>
          <w:bCs/>
          <w:sz w:val="22"/>
          <w:szCs w:val="22"/>
        </w:rPr>
        <w:t>u</w:t>
      </w:r>
      <w:r w:rsidR="002D036C" w:rsidRPr="00EB7BA9">
        <w:rPr>
          <w:rFonts w:ascii="Times New Roman" w:hAnsi="Times New Roman" w:cs="Times New Roman"/>
          <w:bCs/>
          <w:sz w:val="22"/>
          <w:szCs w:val="22"/>
        </w:rPr>
        <w:t xml:space="preserve"> inwestorski</w:t>
      </w:r>
      <w:r w:rsidRPr="00EB7BA9">
        <w:rPr>
          <w:rFonts w:ascii="Times New Roman" w:hAnsi="Times New Roman" w:cs="Times New Roman"/>
          <w:bCs/>
          <w:sz w:val="22"/>
          <w:szCs w:val="22"/>
        </w:rPr>
        <w:t>ego</w:t>
      </w:r>
      <w:r w:rsidR="002D036C" w:rsidRPr="00EB7BA9">
        <w:rPr>
          <w:rFonts w:ascii="Times New Roman" w:hAnsi="Times New Roman" w:cs="Times New Roman"/>
          <w:bCs/>
          <w:sz w:val="22"/>
          <w:szCs w:val="22"/>
        </w:rPr>
        <w:t xml:space="preserve"> obejmując</w:t>
      </w:r>
      <w:r w:rsidRPr="00EB7BA9">
        <w:rPr>
          <w:rFonts w:ascii="Times New Roman" w:hAnsi="Times New Roman" w:cs="Times New Roman"/>
          <w:bCs/>
          <w:sz w:val="22"/>
          <w:szCs w:val="22"/>
        </w:rPr>
        <w:t>ego</w:t>
      </w:r>
      <w:r w:rsidR="002D036C" w:rsidRPr="00EB7BA9">
        <w:rPr>
          <w:rFonts w:ascii="Times New Roman" w:hAnsi="Times New Roman" w:cs="Times New Roman"/>
          <w:bCs/>
          <w:sz w:val="22"/>
          <w:szCs w:val="22"/>
        </w:rPr>
        <w:t>: wymianę opraw oświetleniowych, montaż przewodu sterującego i przebudowę szaf sterujących – pdf</w:t>
      </w:r>
    </w:p>
    <w:p w14:paraId="1E94B149" w14:textId="77777777" w:rsidR="00C57C12" w:rsidRPr="00EB7BA9" w:rsidRDefault="00C57C12" w:rsidP="00464347">
      <w:pPr>
        <w:pStyle w:val="Textbody"/>
        <w:numPr>
          <w:ilvl w:val="0"/>
          <w:numId w:val="39"/>
        </w:numPr>
        <w:tabs>
          <w:tab w:val="left" w:pos="284"/>
          <w:tab w:val="left" w:pos="1005"/>
        </w:tabs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B7BA9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 Wykonanie </w:t>
      </w:r>
      <w:r w:rsidR="002D036C" w:rsidRPr="00EB7BA9">
        <w:rPr>
          <w:rFonts w:ascii="Times New Roman" w:hAnsi="Times New Roman" w:cs="Times New Roman"/>
          <w:bCs/>
          <w:sz w:val="22"/>
          <w:szCs w:val="22"/>
        </w:rPr>
        <w:t>Kosztorys ofertow</w:t>
      </w:r>
      <w:r w:rsidRPr="00EB7BA9">
        <w:rPr>
          <w:rFonts w:ascii="Times New Roman" w:hAnsi="Times New Roman" w:cs="Times New Roman"/>
          <w:bCs/>
          <w:sz w:val="22"/>
          <w:szCs w:val="22"/>
        </w:rPr>
        <w:t>ego</w:t>
      </w:r>
      <w:r w:rsidR="002D036C" w:rsidRPr="00EB7BA9">
        <w:rPr>
          <w:rFonts w:ascii="Times New Roman" w:hAnsi="Times New Roman" w:cs="Times New Roman"/>
          <w:bCs/>
          <w:sz w:val="22"/>
          <w:szCs w:val="22"/>
        </w:rPr>
        <w:t>– Excel</w:t>
      </w:r>
    </w:p>
    <w:p w14:paraId="65A68C91" w14:textId="63BC70AD" w:rsidR="002D036C" w:rsidRPr="00EB7BA9" w:rsidRDefault="00C57C12" w:rsidP="00464347">
      <w:pPr>
        <w:pStyle w:val="Textbody"/>
        <w:numPr>
          <w:ilvl w:val="0"/>
          <w:numId w:val="39"/>
        </w:numPr>
        <w:tabs>
          <w:tab w:val="left" w:pos="284"/>
          <w:tab w:val="left" w:pos="1005"/>
        </w:tabs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B7BA9">
        <w:rPr>
          <w:rFonts w:ascii="Times New Roman" w:hAnsi="Times New Roman" w:cs="Times New Roman"/>
          <w:bCs/>
          <w:sz w:val="22"/>
          <w:szCs w:val="22"/>
        </w:rPr>
        <w:t xml:space="preserve"> Wykonanie </w:t>
      </w:r>
      <w:r w:rsidR="002D036C" w:rsidRPr="00EB7BA9">
        <w:rPr>
          <w:rFonts w:ascii="Times New Roman" w:hAnsi="Times New Roman" w:cs="Times New Roman"/>
          <w:bCs/>
          <w:sz w:val="22"/>
          <w:szCs w:val="22"/>
        </w:rPr>
        <w:t>Specyfikac</w:t>
      </w:r>
      <w:r w:rsidRPr="00EB7BA9">
        <w:rPr>
          <w:rFonts w:ascii="Times New Roman" w:hAnsi="Times New Roman" w:cs="Times New Roman"/>
          <w:bCs/>
          <w:sz w:val="22"/>
          <w:szCs w:val="22"/>
        </w:rPr>
        <w:t>ji</w:t>
      </w:r>
      <w:r w:rsidR="002D036C" w:rsidRPr="00EB7BA9">
        <w:rPr>
          <w:rFonts w:ascii="Times New Roman" w:hAnsi="Times New Roman" w:cs="Times New Roman"/>
          <w:bCs/>
          <w:sz w:val="22"/>
          <w:szCs w:val="22"/>
        </w:rPr>
        <w:t xml:space="preserve"> techniczn</w:t>
      </w:r>
      <w:r w:rsidRPr="00EB7BA9">
        <w:rPr>
          <w:rFonts w:ascii="Times New Roman" w:hAnsi="Times New Roman" w:cs="Times New Roman"/>
          <w:bCs/>
          <w:sz w:val="22"/>
          <w:szCs w:val="22"/>
        </w:rPr>
        <w:t>ej</w:t>
      </w:r>
      <w:r w:rsidR="002D036C" w:rsidRPr="00EB7BA9">
        <w:rPr>
          <w:rFonts w:ascii="Times New Roman" w:hAnsi="Times New Roman" w:cs="Times New Roman"/>
          <w:bCs/>
          <w:sz w:val="22"/>
          <w:szCs w:val="22"/>
        </w:rPr>
        <w:t xml:space="preserve"> wykonania i odbioru robót budowlanych</w:t>
      </w:r>
    </w:p>
    <w:p w14:paraId="388FA0BD" w14:textId="77777777" w:rsidR="00C57C12" w:rsidRPr="00EB7BA9" w:rsidRDefault="00C57C12" w:rsidP="002D036C">
      <w:pPr>
        <w:ind w:firstLine="360"/>
        <w:rPr>
          <w:bCs/>
          <w:sz w:val="22"/>
          <w:szCs w:val="22"/>
        </w:rPr>
      </w:pPr>
    </w:p>
    <w:p w14:paraId="416B9468" w14:textId="4F3B7F4E" w:rsidR="002D036C" w:rsidRPr="00EB7BA9" w:rsidRDefault="002D036C" w:rsidP="00464347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bCs/>
          <w:sz w:val="22"/>
          <w:szCs w:val="22"/>
        </w:rPr>
      </w:pPr>
      <w:r w:rsidRPr="00EB7BA9">
        <w:rPr>
          <w:bCs/>
          <w:sz w:val="22"/>
          <w:szCs w:val="22"/>
        </w:rPr>
        <w:t>Wykonawca dostarczy Zamawiającemu:</w:t>
      </w:r>
    </w:p>
    <w:p w14:paraId="57292BAD" w14:textId="138DD1BA" w:rsidR="002D036C" w:rsidRPr="00EB7BA9" w:rsidRDefault="002D036C" w:rsidP="00C57C12">
      <w:pPr>
        <w:pStyle w:val="Textbody"/>
        <w:numPr>
          <w:ilvl w:val="0"/>
          <w:numId w:val="42"/>
        </w:numPr>
        <w:tabs>
          <w:tab w:val="left" w:pos="284"/>
          <w:tab w:val="left" w:pos="1005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B7BA9">
        <w:rPr>
          <w:rFonts w:ascii="Times New Roman" w:eastAsia="Times New Roman" w:hAnsi="Times New Roman" w:cs="Times New Roman"/>
          <w:bCs/>
          <w:sz w:val="22"/>
          <w:szCs w:val="22"/>
        </w:rPr>
        <w:t>Projekty w ilości 3 egz. w formie papierowej i 1 na płycie CD,</w:t>
      </w:r>
    </w:p>
    <w:p w14:paraId="617D7A24" w14:textId="77777777" w:rsidR="002D036C" w:rsidRPr="00EB7BA9" w:rsidRDefault="002D036C" w:rsidP="00C57C12">
      <w:pPr>
        <w:pStyle w:val="Textbody"/>
        <w:numPr>
          <w:ilvl w:val="0"/>
          <w:numId w:val="42"/>
        </w:numPr>
        <w:tabs>
          <w:tab w:val="left" w:pos="284"/>
          <w:tab w:val="left" w:pos="1005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B7BA9">
        <w:rPr>
          <w:rFonts w:ascii="Times New Roman" w:hAnsi="Times New Roman" w:cs="Times New Roman"/>
          <w:bCs/>
          <w:sz w:val="22"/>
          <w:szCs w:val="22"/>
        </w:rPr>
        <w:t xml:space="preserve">Kosztorysy i </w:t>
      </w:r>
      <w:proofErr w:type="spellStart"/>
      <w:r w:rsidRPr="00EB7BA9">
        <w:rPr>
          <w:rFonts w:ascii="Times New Roman" w:hAnsi="Times New Roman" w:cs="Times New Roman"/>
          <w:bCs/>
          <w:sz w:val="22"/>
          <w:szCs w:val="22"/>
        </w:rPr>
        <w:t>STWiORB</w:t>
      </w:r>
      <w:proofErr w:type="spellEnd"/>
      <w:r w:rsidRPr="00EB7BA9">
        <w:rPr>
          <w:rFonts w:ascii="Times New Roman" w:hAnsi="Times New Roman" w:cs="Times New Roman"/>
          <w:bCs/>
          <w:sz w:val="22"/>
          <w:szCs w:val="22"/>
        </w:rPr>
        <w:t xml:space="preserve"> w ilości 1 egz. w formie papierowej i 1 na płycie CD</w:t>
      </w:r>
    </w:p>
    <w:p w14:paraId="2AE7689A" w14:textId="06F3B86C" w:rsidR="002D036C" w:rsidRPr="007914FB" w:rsidRDefault="00374E45" w:rsidP="007914FB">
      <w:pPr>
        <w:rPr>
          <w:bCs/>
          <w:sz w:val="22"/>
          <w:szCs w:val="22"/>
        </w:rPr>
      </w:pPr>
      <w:r w:rsidRPr="00EB7BA9">
        <w:rPr>
          <w:bCs/>
          <w:sz w:val="22"/>
          <w:szCs w:val="22"/>
        </w:rPr>
        <w:t xml:space="preserve">   </w:t>
      </w:r>
    </w:p>
    <w:p w14:paraId="7DD0C564" w14:textId="48D69C96" w:rsidR="00ED0C5A" w:rsidRPr="00EB7BA9" w:rsidRDefault="00ED0C5A" w:rsidP="00885F9A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 xml:space="preserve">Opracowanie dokumentacji będącej przedmiotem umowy </w:t>
      </w:r>
      <w:r w:rsidR="00374E45" w:rsidRPr="00EB7BA9">
        <w:rPr>
          <w:sz w:val="22"/>
          <w:szCs w:val="22"/>
        </w:rPr>
        <w:t xml:space="preserve">musi być </w:t>
      </w:r>
      <w:r w:rsidRPr="00EB7BA9">
        <w:rPr>
          <w:sz w:val="22"/>
          <w:szCs w:val="22"/>
        </w:rPr>
        <w:t>zgodn</w:t>
      </w:r>
      <w:r w:rsidR="00374E45" w:rsidRPr="00EB7BA9">
        <w:rPr>
          <w:sz w:val="22"/>
          <w:szCs w:val="22"/>
        </w:rPr>
        <w:t>e</w:t>
      </w:r>
      <w:r w:rsidRPr="00EB7BA9">
        <w:rPr>
          <w:sz w:val="22"/>
          <w:szCs w:val="22"/>
        </w:rPr>
        <w:t xml:space="preserve"> z przepisami, w tym:</w:t>
      </w:r>
    </w:p>
    <w:p w14:paraId="6D1AC303" w14:textId="77777777" w:rsidR="00A63C7A" w:rsidRPr="00EB7BA9" w:rsidRDefault="00ED0C5A" w:rsidP="00ED0C5A">
      <w:pPr>
        <w:numPr>
          <w:ilvl w:val="0"/>
          <w:numId w:val="6"/>
        </w:numPr>
        <w:suppressAutoHyphens w:val="0"/>
        <w:ind w:left="567" w:hanging="283"/>
        <w:jc w:val="both"/>
        <w:rPr>
          <w:sz w:val="22"/>
          <w:szCs w:val="22"/>
        </w:rPr>
      </w:pPr>
      <w:r w:rsidRPr="00EB7BA9">
        <w:rPr>
          <w:sz w:val="22"/>
          <w:szCs w:val="22"/>
        </w:rPr>
        <w:t xml:space="preserve">projekt budowlany i projekty wykonawcze - opracowane na podstawie ustawy z dnia 7 lipca 1994 r. Prawo budowlane, rozporządzeniem Ministra </w:t>
      </w:r>
      <w:r w:rsidR="00B6683B" w:rsidRPr="00EB7BA9">
        <w:rPr>
          <w:sz w:val="22"/>
          <w:szCs w:val="22"/>
        </w:rPr>
        <w:t>Rozwoju i Technologii</w:t>
      </w:r>
      <w:r w:rsidRPr="00EB7BA9">
        <w:rPr>
          <w:sz w:val="22"/>
          <w:szCs w:val="22"/>
        </w:rPr>
        <w:t xml:space="preserve"> z dnia 2</w:t>
      </w:r>
      <w:r w:rsidR="00B6683B" w:rsidRPr="00EB7BA9">
        <w:rPr>
          <w:sz w:val="22"/>
          <w:szCs w:val="22"/>
        </w:rPr>
        <w:t>0</w:t>
      </w:r>
      <w:r w:rsidRPr="00EB7BA9">
        <w:rPr>
          <w:sz w:val="22"/>
          <w:szCs w:val="22"/>
        </w:rPr>
        <w:t xml:space="preserve"> </w:t>
      </w:r>
      <w:r w:rsidR="00B6683B" w:rsidRPr="00EB7BA9">
        <w:rPr>
          <w:sz w:val="22"/>
          <w:szCs w:val="22"/>
        </w:rPr>
        <w:t>grudnia</w:t>
      </w:r>
      <w:r w:rsidRPr="00EB7BA9">
        <w:rPr>
          <w:sz w:val="22"/>
          <w:szCs w:val="22"/>
        </w:rPr>
        <w:t xml:space="preserve"> 20</w:t>
      </w:r>
      <w:r w:rsidR="00B6683B" w:rsidRPr="00EB7BA9">
        <w:rPr>
          <w:sz w:val="22"/>
          <w:szCs w:val="22"/>
        </w:rPr>
        <w:t>21</w:t>
      </w:r>
      <w:r w:rsidRPr="00EB7BA9">
        <w:rPr>
          <w:sz w:val="22"/>
          <w:szCs w:val="22"/>
        </w:rPr>
        <w:t xml:space="preserve"> r. w sprawie szczegółowego zakresu i formy dokumentacji projektowej, </w:t>
      </w:r>
      <w:r w:rsidR="00B6683B" w:rsidRPr="00EB7BA9">
        <w:rPr>
          <w:sz w:val="22"/>
          <w:szCs w:val="22"/>
        </w:rPr>
        <w:t>s</w:t>
      </w:r>
      <w:r w:rsidRPr="00EB7BA9">
        <w:rPr>
          <w:sz w:val="22"/>
          <w:szCs w:val="22"/>
        </w:rPr>
        <w:t xml:space="preserve">pecyfikacji technicznych wykonania i odbioru robót budowlanych oraz programu funkcjonalno-użytkowego </w:t>
      </w:r>
      <w:r w:rsidR="00A63C7A" w:rsidRPr="00EB7BA9">
        <w:rPr>
          <w:sz w:val="22"/>
          <w:szCs w:val="22"/>
          <w:lang w:eastAsia="pl-PL"/>
        </w:rPr>
        <w:t>(Dz. U. z 2021, poz. 2454, z późn. zm.),</w:t>
      </w:r>
    </w:p>
    <w:p w14:paraId="5F160A4B" w14:textId="56193BCF" w:rsidR="00A63C7A" w:rsidRPr="00EB7BA9" w:rsidRDefault="00ED0C5A" w:rsidP="006B1168">
      <w:pPr>
        <w:pStyle w:val="Akapitzlist"/>
        <w:numPr>
          <w:ilvl w:val="0"/>
          <w:numId w:val="6"/>
        </w:numPr>
        <w:tabs>
          <w:tab w:val="left" w:pos="560"/>
        </w:tabs>
        <w:suppressAutoHyphens w:val="0"/>
        <w:ind w:left="588" w:hanging="304"/>
        <w:jc w:val="both"/>
        <w:rPr>
          <w:sz w:val="22"/>
          <w:szCs w:val="22"/>
          <w:lang w:eastAsia="pl-PL"/>
        </w:rPr>
      </w:pPr>
      <w:r w:rsidRPr="00EB7BA9">
        <w:rPr>
          <w:sz w:val="22"/>
          <w:szCs w:val="22"/>
        </w:rPr>
        <w:t xml:space="preserve">rozporządzeniem Ministra </w:t>
      </w:r>
      <w:r w:rsidR="00510624" w:rsidRPr="00EB7BA9">
        <w:rPr>
          <w:sz w:val="22"/>
          <w:szCs w:val="22"/>
        </w:rPr>
        <w:t>Rozwoju</w:t>
      </w:r>
      <w:r w:rsidRPr="00EB7BA9">
        <w:rPr>
          <w:sz w:val="22"/>
          <w:szCs w:val="22"/>
        </w:rPr>
        <w:t xml:space="preserve"> z dnia </w:t>
      </w:r>
      <w:r w:rsidR="00510624" w:rsidRPr="00EB7BA9">
        <w:rPr>
          <w:sz w:val="22"/>
          <w:szCs w:val="22"/>
        </w:rPr>
        <w:t>11</w:t>
      </w:r>
      <w:r w:rsidRPr="00EB7BA9">
        <w:rPr>
          <w:sz w:val="22"/>
          <w:szCs w:val="22"/>
        </w:rPr>
        <w:t xml:space="preserve"> </w:t>
      </w:r>
      <w:r w:rsidR="00510624" w:rsidRPr="00EB7BA9">
        <w:rPr>
          <w:sz w:val="22"/>
          <w:szCs w:val="22"/>
        </w:rPr>
        <w:t>września</w:t>
      </w:r>
      <w:r w:rsidRPr="00EB7BA9">
        <w:rPr>
          <w:sz w:val="22"/>
          <w:szCs w:val="22"/>
        </w:rPr>
        <w:t xml:space="preserve"> 20</w:t>
      </w:r>
      <w:r w:rsidR="00510624" w:rsidRPr="00EB7BA9">
        <w:rPr>
          <w:sz w:val="22"/>
          <w:szCs w:val="22"/>
        </w:rPr>
        <w:t>20</w:t>
      </w:r>
      <w:r w:rsidRPr="00EB7BA9">
        <w:rPr>
          <w:sz w:val="22"/>
          <w:szCs w:val="22"/>
        </w:rPr>
        <w:t xml:space="preserve"> r. w sprawie szczegółowego zakresu i formy projektu budowlanego </w:t>
      </w:r>
      <w:r w:rsidR="00A63C7A" w:rsidRPr="00EB7BA9">
        <w:rPr>
          <w:sz w:val="22"/>
          <w:szCs w:val="22"/>
          <w:lang w:eastAsia="pl-PL"/>
        </w:rPr>
        <w:t>(Dz. U. z 202</w:t>
      </w:r>
      <w:r w:rsidR="00510624" w:rsidRPr="00EB7BA9">
        <w:rPr>
          <w:sz w:val="22"/>
          <w:szCs w:val="22"/>
          <w:lang w:eastAsia="pl-PL"/>
        </w:rPr>
        <w:t>2</w:t>
      </w:r>
      <w:r w:rsidR="00A63C7A" w:rsidRPr="00EB7BA9">
        <w:rPr>
          <w:sz w:val="22"/>
          <w:szCs w:val="22"/>
          <w:lang w:eastAsia="pl-PL"/>
        </w:rPr>
        <w:t>, poz. 16</w:t>
      </w:r>
      <w:r w:rsidR="00510624" w:rsidRPr="00EB7BA9">
        <w:rPr>
          <w:sz w:val="22"/>
          <w:szCs w:val="22"/>
          <w:lang w:eastAsia="pl-PL"/>
        </w:rPr>
        <w:t>79</w:t>
      </w:r>
      <w:r w:rsidR="006D7EBD" w:rsidRPr="00EB7BA9">
        <w:rPr>
          <w:sz w:val="22"/>
          <w:szCs w:val="22"/>
          <w:lang w:eastAsia="pl-PL"/>
        </w:rPr>
        <w:t xml:space="preserve"> tj.)</w:t>
      </w:r>
      <w:r w:rsidR="00A63C7A" w:rsidRPr="00EB7BA9">
        <w:rPr>
          <w:sz w:val="22"/>
          <w:szCs w:val="22"/>
          <w:lang w:eastAsia="pl-PL"/>
        </w:rPr>
        <w:t xml:space="preserve"> </w:t>
      </w:r>
    </w:p>
    <w:p w14:paraId="726C1DC6" w14:textId="5DB1C6DB" w:rsidR="002E1483" w:rsidRPr="00EB7BA9" w:rsidRDefault="00A63C7A" w:rsidP="00E22249">
      <w:pPr>
        <w:pStyle w:val="Akapitzlist"/>
        <w:numPr>
          <w:ilvl w:val="0"/>
          <w:numId w:val="6"/>
        </w:numPr>
        <w:tabs>
          <w:tab w:val="left" w:pos="900"/>
        </w:tabs>
        <w:suppressAutoHyphens w:val="0"/>
        <w:ind w:left="567" w:hanging="283"/>
        <w:jc w:val="both"/>
        <w:rPr>
          <w:sz w:val="22"/>
          <w:szCs w:val="22"/>
          <w:lang w:eastAsia="pl-PL"/>
        </w:rPr>
      </w:pPr>
      <w:r w:rsidRPr="00EB7BA9">
        <w:rPr>
          <w:sz w:val="22"/>
          <w:szCs w:val="22"/>
          <w:lang w:eastAsia="pl-PL"/>
        </w:rPr>
        <w:t>Rozporządzeniem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 (Dz. U. z 2021, poz. 2458),</w:t>
      </w:r>
    </w:p>
    <w:p w14:paraId="28D09C24" w14:textId="0826BAF8" w:rsidR="006D7735" w:rsidRPr="00EB7BA9" w:rsidRDefault="00ED0C5A" w:rsidP="00E22249">
      <w:pPr>
        <w:pStyle w:val="Akapitzlist"/>
        <w:numPr>
          <w:ilvl w:val="0"/>
          <w:numId w:val="6"/>
        </w:numPr>
        <w:tabs>
          <w:tab w:val="left" w:pos="900"/>
        </w:tabs>
        <w:suppressAutoHyphens w:val="0"/>
        <w:ind w:left="567" w:hanging="283"/>
        <w:jc w:val="both"/>
        <w:rPr>
          <w:sz w:val="22"/>
          <w:szCs w:val="22"/>
        </w:rPr>
      </w:pPr>
      <w:r w:rsidRPr="00EB7BA9">
        <w:rPr>
          <w:sz w:val="22"/>
          <w:szCs w:val="22"/>
        </w:rPr>
        <w:t xml:space="preserve"> </w:t>
      </w:r>
      <w:r w:rsidR="00E22249" w:rsidRPr="00EB7BA9">
        <w:rPr>
          <w:sz w:val="22"/>
          <w:szCs w:val="22"/>
        </w:rPr>
        <w:t>I</w:t>
      </w:r>
      <w:r w:rsidRPr="00EB7BA9">
        <w:rPr>
          <w:sz w:val="22"/>
          <w:szCs w:val="22"/>
        </w:rPr>
        <w:t xml:space="preserve">nne dokumenty, pozwolenia i uzgodnienia niezbędne w celu </w:t>
      </w:r>
      <w:r w:rsidR="00F81E51" w:rsidRPr="00EB7BA9">
        <w:rPr>
          <w:sz w:val="22"/>
          <w:szCs w:val="22"/>
        </w:rPr>
        <w:t>realizacji zamierzenia inwestycyjnego</w:t>
      </w:r>
      <w:r w:rsidR="00E22249" w:rsidRPr="00EB7BA9">
        <w:rPr>
          <w:sz w:val="22"/>
          <w:szCs w:val="22"/>
        </w:rPr>
        <w:t>.</w:t>
      </w:r>
    </w:p>
    <w:p w14:paraId="50DF75CA" w14:textId="77777777" w:rsidR="00E22249" w:rsidRPr="00EB7BA9" w:rsidRDefault="00E22249" w:rsidP="00E22249">
      <w:pPr>
        <w:pStyle w:val="Akapitzlist"/>
        <w:tabs>
          <w:tab w:val="left" w:pos="900"/>
        </w:tabs>
        <w:suppressAutoHyphens w:val="0"/>
        <w:ind w:left="567"/>
        <w:jc w:val="both"/>
        <w:rPr>
          <w:sz w:val="22"/>
          <w:szCs w:val="22"/>
        </w:rPr>
      </w:pPr>
    </w:p>
    <w:p w14:paraId="55DA60E6" w14:textId="7665D262" w:rsidR="00A802BB" w:rsidRPr="00EB7BA9" w:rsidRDefault="0041316E" w:rsidP="00A802BB">
      <w:pPr>
        <w:pStyle w:val="Akapitzlist"/>
        <w:numPr>
          <w:ilvl w:val="1"/>
          <w:numId w:val="2"/>
        </w:numPr>
        <w:tabs>
          <w:tab w:val="left" w:pos="900"/>
        </w:tabs>
        <w:suppressAutoHyphens w:val="0"/>
        <w:ind w:left="360"/>
        <w:jc w:val="both"/>
        <w:rPr>
          <w:sz w:val="22"/>
          <w:szCs w:val="22"/>
          <w:lang w:eastAsia="pl-PL"/>
        </w:rPr>
      </w:pPr>
      <w:r>
        <w:rPr>
          <w:sz w:val="22"/>
          <w:szCs w:val="22"/>
        </w:rPr>
        <w:t>Wykonawca w</w:t>
      </w:r>
      <w:r w:rsidR="00E22249" w:rsidRPr="00EB7BA9">
        <w:rPr>
          <w:sz w:val="22"/>
          <w:szCs w:val="22"/>
        </w:rPr>
        <w:t>ykona k</w:t>
      </w:r>
      <w:r w:rsidR="00ED0C5A" w:rsidRPr="00EB7BA9">
        <w:rPr>
          <w:sz w:val="22"/>
          <w:szCs w:val="22"/>
        </w:rPr>
        <w:t xml:space="preserve">osztorys inwestorski - który ma służyć ustaleniu planowanych kosztów robót budowlanych, opracowany na podstawie rozporządzenia </w:t>
      </w:r>
      <w:r w:rsidR="00A802BB" w:rsidRPr="00EB7BA9">
        <w:rPr>
          <w:sz w:val="22"/>
          <w:szCs w:val="22"/>
          <w:lang w:eastAsia="pl-PL"/>
        </w:rPr>
        <w:t>Ministra Rozwoju i Technologii z dnia 20 grudnia 2021 r. w sprawie określenia metod i podstaw sporządzania kosztorysu inwestorskiego, obliczania planowanych kosztów prac projektowych oraz planowanych kosztów robót budowlanych określonych w programie funkcjonalno-użytkowym (Dz. U. z 2021, poz. 2458),</w:t>
      </w:r>
    </w:p>
    <w:p w14:paraId="17B639A9" w14:textId="77777777" w:rsidR="00ED0C5A" w:rsidRPr="00EB7BA9" w:rsidRDefault="00ED0C5A" w:rsidP="00885F9A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Opracowanie dokumentacji będącej przedmiotem umowy zgodnie z aktualnymi warunkami technicznymi, obowiązującymi w tej materii przepisami prawa, Normami oraz pozyskiwanie wymaganych uzgodnień dokumentacji określonych właściwymi przepisami prawa.</w:t>
      </w:r>
    </w:p>
    <w:p w14:paraId="44CEC0BE" w14:textId="58C87A48" w:rsidR="00581B88" w:rsidRPr="00EB7BA9" w:rsidRDefault="00ED0C5A" w:rsidP="00581B88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Opracowanie dokumentacji w sposób szczegółowo określający przedmiot zamówienia publicznego</w:t>
      </w:r>
      <w:r w:rsidR="00E22249" w:rsidRPr="00EB7BA9">
        <w:rPr>
          <w:sz w:val="22"/>
          <w:szCs w:val="22"/>
        </w:rPr>
        <w:t xml:space="preserve"> </w:t>
      </w:r>
      <w:r w:rsidRPr="00EB7BA9">
        <w:rPr>
          <w:sz w:val="22"/>
          <w:szCs w:val="22"/>
        </w:rPr>
        <w:t>w postępowaniu o jego wykonanie, zgodnie z wymogami ustawy Prawo zamówień publicznych w zakresie niezbędnym do ogłoszenia zamówienia publicznego na wykonanie na jej podstawie robót budowlanych.</w:t>
      </w:r>
    </w:p>
    <w:p w14:paraId="4AC50347" w14:textId="241B0FE5" w:rsidR="00581B88" w:rsidRPr="00EB7BA9" w:rsidRDefault="00ED0C5A" w:rsidP="00581B88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Opracowana dokumentacja nie może opisywać przedmiotu zamówienia w sposób utrudniający uczciwą konkurencję</w:t>
      </w:r>
      <w:r w:rsidR="000C01FA" w:rsidRPr="00EB7BA9">
        <w:rPr>
          <w:sz w:val="22"/>
          <w:szCs w:val="22"/>
        </w:rPr>
        <w:t>,</w:t>
      </w:r>
      <w:r w:rsidRPr="00EB7BA9">
        <w:rPr>
          <w:sz w:val="22"/>
          <w:szCs w:val="22"/>
        </w:rPr>
        <w:t xml:space="preserve"> w dokumentacji nie mogą występować nazwy towarów (materiałów i urządzeń) pochodzących od konkretnych producentów, a w przypadku kiedy jest to niemożliwe, towary takie (materiały i urządzenia) muszą być dodatkowo opisane poprzez określenie ich minimalnych parametrów technicznych, użytkowych i jakościowych, spełniających wymagania projektowe; zastosowanie nazw własnych wymaga podania przez Wykonawcę uzasadnienia na czym polega specyfika przedmiotu zamówienia wymuszająca konieczność zastosowania tych nazw.</w:t>
      </w:r>
    </w:p>
    <w:p w14:paraId="031B94DC" w14:textId="190A884C" w:rsidR="00581B88" w:rsidRPr="00EB7BA9" w:rsidRDefault="00ED0C5A" w:rsidP="00581B88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Udzielanie odpowiedzi na zapytania Wykonawców ubiegających się o udzielenie zamówienia lub Zamawiającego, kierowanie w trakcie trwania procedury udzielania zamówienia na roboty budowlane w oparciu o dokumentacje projektową stanowiącą przedmiot niniejszej umowy, w terminie określonym przez Zamawiającego.</w:t>
      </w:r>
    </w:p>
    <w:p w14:paraId="542A7C22" w14:textId="77777777" w:rsidR="00581B88" w:rsidRPr="00EB7BA9" w:rsidRDefault="00ED0C5A" w:rsidP="00581B88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Sporządzenie i złożenie Zamawiającemu pisemnego oświadczenia, że dokumentacja będąca przedmiotem niniejszej umowy jest wykonana zgodnie z umową, i że jest kompletna z punktu widzenia celu, któremu ma służyć.</w:t>
      </w:r>
    </w:p>
    <w:p w14:paraId="7CE917BD" w14:textId="401C0352" w:rsidR="00581B88" w:rsidRPr="00EB7BA9" w:rsidRDefault="00ED0C5A" w:rsidP="00581B88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Wykonawca zobowiązuje się do poprawy wykonanych opracowań, bez dodatkowego wynagrodzenia w przypadku zmiany przepisów lub zgłoszeń zastrzeżeń do wykonanej dokumentacji projektowej przez wszelkie organy lub podmioty, na każdym etapie postępowania, zmierzającym do uzyskania pozwolenia na budowę oraz w przypadku konieczności uzupełnienia dokumentacji projektowej w zakresie niezbędnym</w:t>
      </w:r>
      <w:r w:rsidR="009866C3">
        <w:rPr>
          <w:sz w:val="22"/>
          <w:szCs w:val="22"/>
        </w:rPr>
        <w:t xml:space="preserve"> </w:t>
      </w:r>
      <w:r w:rsidRPr="00EB7BA9">
        <w:rPr>
          <w:sz w:val="22"/>
          <w:szCs w:val="22"/>
        </w:rPr>
        <w:t>do wykonania robót budowlanych.</w:t>
      </w:r>
    </w:p>
    <w:p w14:paraId="1540BA61" w14:textId="77777777" w:rsidR="00581B88" w:rsidRPr="00EB7BA9" w:rsidRDefault="00ED0C5A" w:rsidP="00581B88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lastRenderedPageBreak/>
        <w:t>Wykonawca zobowiązany jest realizować przedmiot umowy przez projektantów posiadających wymagane obowiązującymi przepisami prawa uprawnienia.</w:t>
      </w:r>
    </w:p>
    <w:p w14:paraId="6F3AD382" w14:textId="77777777" w:rsidR="00581B88" w:rsidRPr="00EB7BA9" w:rsidRDefault="00ED0C5A" w:rsidP="00581B88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Wszelkie materiały niezbędne do projektowania Wykonawca pozyskuje własnym kosztem i staraniem, w tym ekspertyzy, opinie, warunki techniczne, uzgodnienia, pomiary itp.</w:t>
      </w:r>
    </w:p>
    <w:p w14:paraId="3ED10BE0" w14:textId="77777777" w:rsidR="00581B88" w:rsidRPr="00EB7BA9" w:rsidRDefault="00ED0C5A" w:rsidP="00581B88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Projekt wraz z przedmiarami i kosztorysami należy opracować w taki sposób aby poszczególne jego elementy stanowiły odrębną całość co umożliwi Zamawiającemu realizację w etapach.</w:t>
      </w:r>
    </w:p>
    <w:p w14:paraId="74C16EB5" w14:textId="77777777" w:rsidR="00ED0C5A" w:rsidRPr="00EB7BA9" w:rsidRDefault="00ED0C5A" w:rsidP="00581B88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Wykonawca ma obowiązek informować Zamawiającego o wszelkich zmianach statusu prawnego i formy prowadzonej działalności gospodarczej oraz swoich danych tj.:</w:t>
      </w:r>
    </w:p>
    <w:p w14:paraId="3BC109E5" w14:textId="77777777" w:rsidR="00ED0C5A" w:rsidRPr="00EB7BA9" w:rsidRDefault="00ED0C5A" w:rsidP="00ED0C5A">
      <w:pPr>
        <w:pStyle w:val="Akapitzlist"/>
        <w:numPr>
          <w:ilvl w:val="1"/>
          <w:numId w:val="1"/>
        </w:numPr>
        <w:suppressAutoHyphens w:val="0"/>
        <w:ind w:left="567" w:hanging="283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zmianie siedziby lub nazwy Wykonawcy,</w:t>
      </w:r>
    </w:p>
    <w:p w14:paraId="77A55EA5" w14:textId="77777777" w:rsidR="00ED0C5A" w:rsidRPr="00EB7BA9" w:rsidRDefault="00ED0C5A" w:rsidP="00ED0C5A">
      <w:pPr>
        <w:pStyle w:val="Akapitzlist"/>
        <w:numPr>
          <w:ilvl w:val="1"/>
          <w:numId w:val="1"/>
        </w:numPr>
        <w:suppressAutoHyphens w:val="0"/>
        <w:ind w:left="567" w:hanging="283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zmianie osób reprezentujących Wykonawcę,</w:t>
      </w:r>
    </w:p>
    <w:p w14:paraId="1E2CD296" w14:textId="77777777" w:rsidR="00ED0C5A" w:rsidRPr="00EB7BA9" w:rsidRDefault="00ED0C5A" w:rsidP="00ED0C5A">
      <w:pPr>
        <w:pStyle w:val="Akapitzlist"/>
        <w:numPr>
          <w:ilvl w:val="1"/>
          <w:numId w:val="1"/>
        </w:numPr>
        <w:suppressAutoHyphens w:val="0"/>
        <w:ind w:left="567" w:hanging="283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złożeniu wniosku o ogłoszenie upadłości Wykonawcy oraz ogłoszeniu upadłości Wykonawcy,</w:t>
      </w:r>
    </w:p>
    <w:p w14:paraId="389774AC" w14:textId="77777777" w:rsidR="00ED0C5A" w:rsidRPr="00EB7BA9" w:rsidRDefault="00ED0C5A" w:rsidP="00ED0C5A">
      <w:pPr>
        <w:pStyle w:val="Akapitzlist"/>
        <w:numPr>
          <w:ilvl w:val="1"/>
          <w:numId w:val="1"/>
        </w:numPr>
        <w:suppressAutoHyphens w:val="0"/>
        <w:ind w:left="567" w:hanging="283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wszczęciu postępowania układowego, w którym uczestniczy Wykonawca,</w:t>
      </w:r>
    </w:p>
    <w:p w14:paraId="2563BC75" w14:textId="77777777" w:rsidR="00ED0C5A" w:rsidRPr="00EB7BA9" w:rsidRDefault="00ED0C5A" w:rsidP="00ED0C5A">
      <w:pPr>
        <w:pStyle w:val="Akapitzlist"/>
        <w:numPr>
          <w:ilvl w:val="1"/>
          <w:numId w:val="1"/>
        </w:numPr>
        <w:suppressAutoHyphens w:val="0"/>
        <w:ind w:left="567" w:hanging="283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otwarciu likwidacji działalności gospodarczej Wykonawcy,</w:t>
      </w:r>
    </w:p>
    <w:p w14:paraId="7E41A366" w14:textId="77777777" w:rsidR="00581B88" w:rsidRPr="00EB7BA9" w:rsidRDefault="00ED0C5A" w:rsidP="00581B88">
      <w:pPr>
        <w:pStyle w:val="Akapitzlist"/>
        <w:numPr>
          <w:ilvl w:val="1"/>
          <w:numId w:val="1"/>
        </w:numPr>
        <w:suppressAutoHyphens w:val="0"/>
        <w:ind w:left="567" w:hanging="283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zawieszeniu działalności gospodarczej Wykonawcy.</w:t>
      </w:r>
    </w:p>
    <w:p w14:paraId="37268A86" w14:textId="77777777" w:rsidR="00ED0C5A" w:rsidRPr="00EB7BA9" w:rsidRDefault="00581B88" w:rsidP="00581B88">
      <w:pPr>
        <w:pStyle w:val="Akapitzlist"/>
        <w:suppressAutoHyphens w:val="0"/>
        <w:ind w:left="567" w:hanging="567"/>
        <w:jc w:val="both"/>
        <w:rPr>
          <w:sz w:val="22"/>
          <w:szCs w:val="22"/>
        </w:rPr>
      </w:pPr>
      <w:r w:rsidRPr="00EB7BA9">
        <w:rPr>
          <w:sz w:val="22"/>
          <w:szCs w:val="22"/>
        </w:rPr>
        <w:t xml:space="preserve"> 14.</w:t>
      </w:r>
      <w:r w:rsidR="00ED0C5A" w:rsidRPr="00EB7BA9">
        <w:rPr>
          <w:sz w:val="22"/>
          <w:szCs w:val="22"/>
        </w:rPr>
        <w:t>Do obowiązków Zamawiającego należy:</w:t>
      </w:r>
    </w:p>
    <w:p w14:paraId="5C9D03EE" w14:textId="7F920448" w:rsidR="00ED0C5A" w:rsidRPr="00EB7BA9" w:rsidRDefault="00ED0C5A" w:rsidP="00ED0C5A">
      <w:pPr>
        <w:pStyle w:val="Akapitzlist"/>
        <w:numPr>
          <w:ilvl w:val="0"/>
          <w:numId w:val="8"/>
        </w:numPr>
        <w:suppressAutoHyphens w:val="0"/>
        <w:ind w:left="567" w:hanging="283"/>
        <w:jc w:val="both"/>
        <w:rPr>
          <w:sz w:val="22"/>
          <w:szCs w:val="22"/>
        </w:rPr>
      </w:pPr>
      <w:r w:rsidRPr="00EB7BA9">
        <w:rPr>
          <w:sz w:val="22"/>
          <w:szCs w:val="22"/>
        </w:rPr>
        <w:t xml:space="preserve">dokonanie wymaganych przez właściwe przepisy prawa czynności związanych z przygotowaniem </w:t>
      </w:r>
      <w:r w:rsidRPr="00EB7BA9">
        <w:rPr>
          <w:sz w:val="22"/>
          <w:szCs w:val="22"/>
        </w:rPr>
        <w:br/>
        <w:t>i realizowaniem prac projektowych oraz pełnieniem nadzorów autorskich nad robotami budowlanymi prowadzonymi w oparciu o dokumentację stanowiącą przedmiot niniejszej umowy, w terminach i na zasadach określonych w przepisach bądź w niniejszej umowie, a w przypadku braku stosownych regulacji w tym zakresie, dokonywanie czynności niezwłocznie w sposób umożliwiający Wykonawcy prawidłową i terminową realizację przedmiotu umowy,</w:t>
      </w:r>
    </w:p>
    <w:p w14:paraId="0EACA5B8" w14:textId="5F7B1E21" w:rsidR="00ED0C5A" w:rsidRPr="00EB7BA9" w:rsidRDefault="00ED0C5A" w:rsidP="00ED0C5A">
      <w:pPr>
        <w:pStyle w:val="Akapitzlist"/>
        <w:numPr>
          <w:ilvl w:val="0"/>
          <w:numId w:val="8"/>
        </w:numPr>
        <w:suppressAutoHyphens w:val="0"/>
        <w:ind w:left="567" w:hanging="283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odebranie prawidłowo wykonanego przedmiotu umowy, w terminach i na zasadach określonych</w:t>
      </w:r>
      <w:r w:rsidR="00B77FA9">
        <w:rPr>
          <w:sz w:val="22"/>
          <w:szCs w:val="22"/>
        </w:rPr>
        <w:t xml:space="preserve"> </w:t>
      </w:r>
      <w:r w:rsidRPr="00EB7BA9">
        <w:rPr>
          <w:sz w:val="22"/>
          <w:szCs w:val="22"/>
        </w:rPr>
        <w:t>w niniejszej umowie,</w:t>
      </w:r>
    </w:p>
    <w:p w14:paraId="105E38AC" w14:textId="77777777" w:rsidR="00ED0C5A" w:rsidRPr="00EB7BA9" w:rsidRDefault="00ED0C5A" w:rsidP="00ED0C5A">
      <w:pPr>
        <w:pStyle w:val="Akapitzlist"/>
        <w:numPr>
          <w:ilvl w:val="0"/>
          <w:numId w:val="8"/>
        </w:numPr>
        <w:suppressAutoHyphens w:val="0"/>
        <w:ind w:left="567" w:hanging="283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terminowa zapłata umówionego wynagrodzenia ryczałtowego na zasadach określonych niniejszą umową.</w:t>
      </w:r>
    </w:p>
    <w:p w14:paraId="5FC6F849" w14:textId="67DEE6E3" w:rsidR="00885F9A" w:rsidRPr="00EB7BA9" w:rsidRDefault="00885F9A" w:rsidP="000A0A1F">
      <w:pPr>
        <w:pStyle w:val="Akapitzlist"/>
        <w:suppressAutoHyphens w:val="0"/>
        <w:ind w:left="364" w:hanging="36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1</w:t>
      </w:r>
      <w:r w:rsidR="00581B88" w:rsidRPr="00EB7BA9">
        <w:rPr>
          <w:sz w:val="22"/>
          <w:szCs w:val="22"/>
        </w:rPr>
        <w:t>5</w:t>
      </w:r>
      <w:r w:rsidR="00E941E9" w:rsidRPr="00EB7BA9">
        <w:rPr>
          <w:sz w:val="22"/>
          <w:szCs w:val="22"/>
        </w:rPr>
        <w:t xml:space="preserve"> </w:t>
      </w:r>
      <w:r w:rsidRPr="00EB7BA9">
        <w:rPr>
          <w:sz w:val="22"/>
          <w:szCs w:val="22"/>
        </w:rPr>
        <w:t>.</w:t>
      </w:r>
      <w:r w:rsidR="00ED0C5A" w:rsidRPr="00EB7BA9">
        <w:rPr>
          <w:sz w:val="22"/>
          <w:szCs w:val="22"/>
        </w:rPr>
        <w:t>Sprawy, które wymagają decyzji Zamawiającego zostaną mu przedłożone przez Wykonawcę na piśmie i doręczone do siedziby Zamawiającego. Zamawiający odpowie Wykonawcy pisemnie w możliwie w najkrótszych terminach, tak aby nie opóźniać wykonania przedmiotu niniejszej umowy.</w:t>
      </w:r>
    </w:p>
    <w:p w14:paraId="6F3003D9" w14:textId="0E8A806A" w:rsidR="00ED0C5A" w:rsidRPr="00EB7BA9" w:rsidRDefault="00885F9A" w:rsidP="000C01FA">
      <w:pPr>
        <w:pStyle w:val="Akapitzlist"/>
        <w:suppressAutoHyphens w:val="0"/>
        <w:ind w:left="378" w:hanging="378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1</w:t>
      </w:r>
      <w:r w:rsidR="00581B88" w:rsidRPr="00EB7BA9">
        <w:rPr>
          <w:sz w:val="22"/>
          <w:szCs w:val="22"/>
        </w:rPr>
        <w:t>7</w:t>
      </w:r>
      <w:r w:rsidRPr="00EB7BA9">
        <w:rPr>
          <w:sz w:val="22"/>
          <w:szCs w:val="22"/>
        </w:rPr>
        <w:t>.</w:t>
      </w:r>
      <w:r w:rsidR="00E941E9" w:rsidRPr="00EB7BA9">
        <w:rPr>
          <w:sz w:val="22"/>
          <w:szCs w:val="22"/>
        </w:rPr>
        <w:t xml:space="preserve"> </w:t>
      </w:r>
      <w:r w:rsidR="00ED0C5A" w:rsidRPr="00EB7BA9">
        <w:rPr>
          <w:sz w:val="22"/>
          <w:szCs w:val="22"/>
        </w:rPr>
        <w:t>Zamawiający zastrzega sobie prawo wprowadzenia na każdym etapie sukcesywnego sporządzania opracowań stanowiących dokumentację do wprowadzania zmian w przedstawionych przez Wykonawcę propozycjach. Wykonawca zobowiązuje się do niezwłocznego ustosunkowania informując o ewentualnych zagrożeniach oraz kosztach jakie wprowadzone zmiany mogą nieść na etapie realizacji robót budowlanych.</w:t>
      </w:r>
    </w:p>
    <w:p w14:paraId="20109B4A" w14:textId="77777777" w:rsidR="00ED0C5A" w:rsidRPr="00EB7BA9" w:rsidRDefault="00ED0C5A" w:rsidP="00ED0C5A">
      <w:pPr>
        <w:autoSpaceDE w:val="0"/>
        <w:autoSpaceDN w:val="0"/>
        <w:adjustRightInd w:val="0"/>
        <w:rPr>
          <w:sz w:val="22"/>
          <w:szCs w:val="22"/>
        </w:rPr>
      </w:pPr>
    </w:p>
    <w:p w14:paraId="3822184F" w14:textId="77777777" w:rsidR="00ED0C5A" w:rsidRPr="00EB7BA9" w:rsidRDefault="00ED0C5A" w:rsidP="00ED0C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B7BA9">
        <w:rPr>
          <w:b/>
          <w:bCs/>
          <w:sz w:val="22"/>
          <w:szCs w:val="22"/>
        </w:rPr>
        <w:t>§ 4</w:t>
      </w:r>
    </w:p>
    <w:p w14:paraId="14C293A8" w14:textId="77777777" w:rsidR="000A0A1F" w:rsidRPr="00EB7BA9" w:rsidRDefault="00ED0C5A" w:rsidP="0015225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B7BA9">
        <w:rPr>
          <w:sz w:val="22"/>
          <w:szCs w:val="22"/>
        </w:rPr>
        <w:t xml:space="preserve">Termin wykonania i oddania Zamawiającemu przedmiotu umowy określonego w § </w:t>
      </w:r>
      <w:r w:rsidR="00EF4FC4" w:rsidRPr="00EB7BA9">
        <w:rPr>
          <w:sz w:val="22"/>
          <w:szCs w:val="22"/>
        </w:rPr>
        <w:t>2</w:t>
      </w:r>
      <w:r w:rsidR="00152253" w:rsidRPr="00EB7BA9">
        <w:rPr>
          <w:sz w:val="22"/>
          <w:szCs w:val="22"/>
        </w:rPr>
        <w:t xml:space="preserve">: </w:t>
      </w:r>
    </w:p>
    <w:p w14:paraId="08C63DEB" w14:textId="37C8DA7F" w:rsidR="00A546F7" w:rsidRPr="00EB7BA9" w:rsidRDefault="00152253" w:rsidP="00EB7BA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B7BA9">
        <w:rPr>
          <w:b/>
          <w:sz w:val="22"/>
          <w:szCs w:val="22"/>
        </w:rPr>
        <w:t xml:space="preserve"> </w:t>
      </w:r>
      <w:r w:rsidR="000A0A1F" w:rsidRPr="00EB7BA9">
        <w:rPr>
          <w:b/>
          <w:sz w:val="22"/>
          <w:szCs w:val="22"/>
        </w:rPr>
        <w:t xml:space="preserve">- </w:t>
      </w:r>
      <w:r w:rsidRPr="00EB7BA9">
        <w:rPr>
          <w:b/>
          <w:color w:val="000000"/>
          <w:sz w:val="22"/>
          <w:szCs w:val="22"/>
          <w:lang w:eastAsia="pl-PL"/>
        </w:rPr>
        <w:t>30 dn</w:t>
      </w:r>
      <w:r w:rsidRPr="00EB7BA9">
        <w:rPr>
          <w:rFonts w:eastAsia="Arial"/>
          <w:b/>
          <w:sz w:val="22"/>
          <w:szCs w:val="22"/>
        </w:rPr>
        <w:t>i od podpisania umowy</w:t>
      </w:r>
      <w:r w:rsidR="000A0A1F" w:rsidRPr="00EB7BA9">
        <w:rPr>
          <w:rFonts w:eastAsia="Arial"/>
          <w:b/>
          <w:sz w:val="22"/>
          <w:szCs w:val="22"/>
        </w:rPr>
        <w:t>.</w:t>
      </w:r>
    </w:p>
    <w:p w14:paraId="027D567E" w14:textId="79FA0CB4" w:rsidR="00ED0C5A" w:rsidRPr="00EB7BA9" w:rsidRDefault="00ED0C5A" w:rsidP="00ED0C5A">
      <w:pPr>
        <w:jc w:val="center"/>
        <w:rPr>
          <w:b/>
          <w:sz w:val="22"/>
          <w:szCs w:val="22"/>
        </w:rPr>
      </w:pPr>
      <w:r w:rsidRPr="00EB7BA9">
        <w:rPr>
          <w:b/>
          <w:sz w:val="22"/>
          <w:szCs w:val="22"/>
        </w:rPr>
        <w:t>§ 5</w:t>
      </w:r>
    </w:p>
    <w:p w14:paraId="1D6BC012" w14:textId="77777777" w:rsidR="00ED0C5A" w:rsidRPr="00EB7BA9" w:rsidRDefault="00ED0C5A" w:rsidP="00A05A54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b/>
          <w:sz w:val="22"/>
          <w:szCs w:val="22"/>
        </w:rPr>
      </w:pPr>
      <w:r w:rsidRPr="00EB7BA9">
        <w:rPr>
          <w:sz w:val="22"/>
          <w:szCs w:val="22"/>
        </w:rPr>
        <w:t>Wykonawca przekaże Zamawiającemu kompletne i zgodne z umową ilości egzemplarzy dokumentacji projektowej będącej przedmiotem niniejszego zamówienia w siedzibie Zamawiającego.</w:t>
      </w:r>
    </w:p>
    <w:p w14:paraId="49B43108" w14:textId="636D9FA2" w:rsidR="00ED0C5A" w:rsidRPr="00EB7BA9" w:rsidRDefault="00ED0C5A" w:rsidP="00A05A54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b/>
          <w:sz w:val="22"/>
          <w:szCs w:val="22"/>
        </w:rPr>
      </w:pPr>
      <w:r w:rsidRPr="00EB7BA9">
        <w:rPr>
          <w:sz w:val="22"/>
          <w:szCs w:val="22"/>
        </w:rPr>
        <w:t xml:space="preserve">Zamawiający w terminie do </w:t>
      </w:r>
      <w:r w:rsidR="00900ED7" w:rsidRPr="00EB7BA9">
        <w:rPr>
          <w:sz w:val="22"/>
          <w:szCs w:val="22"/>
        </w:rPr>
        <w:t>5</w:t>
      </w:r>
      <w:r w:rsidRPr="00EB7BA9">
        <w:rPr>
          <w:sz w:val="22"/>
          <w:szCs w:val="22"/>
        </w:rPr>
        <w:t xml:space="preserve"> dni roboczych dokona sprawdzenia zgodności przekazanej dokumentacji projektowej z zakresem umowy i sporządzi protokół zdawczo - odbiorczy, w którym potwierdzi dokonanie odbioru prac projektowych. Zamawiający odmówi przyjęcia przedłożonych przez Wykonawcę opracowań w całości lub części ze wskazaniem przyczyn odmowy pisemnie zawiadamiając o tym Wykonawcę na wskazany przez niego adres. W przypadku, gdy Zamawiający odmówi przyjęcia całości opracowania lub jego części, Wykonawca niezwłocznie wykona nowe opracowania lub jego części, uwzględniając zastrzeżenia zgłoszone przez Zamawiającego i przedłoży Zamawiającemu do odbioru ponownie wykonane opracowanie lub jego część, terminie </w:t>
      </w:r>
      <w:r w:rsidR="00900ED7" w:rsidRPr="00EB7BA9">
        <w:rPr>
          <w:sz w:val="22"/>
          <w:szCs w:val="22"/>
        </w:rPr>
        <w:t>5</w:t>
      </w:r>
      <w:r w:rsidRPr="00EB7BA9">
        <w:rPr>
          <w:sz w:val="22"/>
          <w:szCs w:val="22"/>
        </w:rPr>
        <w:t xml:space="preserve"> dni roboczych od otrzymania zawiadomienia o odmowie przyjęcia jego pierwotnej wersji.</w:t>
      </w:r>
    </w:p>
    <w:p w14:paraId="20C9DD1F" w14:textId="0E65C96B" w:rsidR="00ED0C5A" w:rsidRPr="00EB7BA9" w:rsidRDefault="00ED0C5A" w:rsidP="00A05A54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b/>
          <w:sz w:val="22"/>
          <w:szCs w:val="22"/>
        </w:rPr>
      </w:pPr>
      <w:r w:rsidRPr="00EB7BA9">
        <w:rPr>
          <w:sz w:val="22"/>
          <w:szCs w:val="22"/>
        </w:rPr>
        <w:t xml:space="preserve">Do dokumentacji Wykonawca załącza wykaz opracowań dokumentacji oraz pisemne </w:t>
      </w:r>
      <w:proofErr w:type="spellStart"/>
      <w:r w:rsidRPr="00EB7BA9">
        <w:rPr>
          <w:sz w:val="22"/>
          <w:szCs w:val="22"/>
        </w:rPr>
        <w:t>oświadczenie,że</w:t>
      </w:r>
      <w:proofErr w:type="spellEnd"/>
      <w:r w:rsidRPr="00EB7BA9">
        <w:rPr>
          <w:sz w:val="22"/>
          <w:szCs w:val="22"/>
        </w:rPr>
        <w:t xml:space="preserve"> dokumentacja jest wykonana zgodnie a umową i jest kompletna z punktu widzenia celu, któremu ma służyć.</w:t>
      </w:r>
    </w:p>
    <w:p w14:paraId="7B34A03C" w14:textId="77777777" w:rsidR="00ED0C5A" w:rsidRPr="00EB7BA9" w:rsidRDefault="00ED0C5A" w:rsidP="00A05A54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b/>
          <w:sz w:val="22"/>
          <w:szCs w:val="22"/>
        </w:rPr>
      </w:pPr>
      <w:r w:rsidRPr="00EB7BA9">
        <w:rPr>
          <w:sz w:val="22"/>
          <w:szCs w:val="22"/>
        </w:rPr>
        <w:lastRenderedPageBreak/>
        <w:t>Brak oświadczenia, o którym mowa w ust. 3, skutkować będzie nie odebraniem przedmiotu umowy.</w:t>
      </w:r>
    </w:p>
    <w:p w14:paraId="2CF423EC" w14:textId="77777777" w:rsidR="00ED0C5A" w:rsidRPr="00EB7BA9" w:rsidRDefault="00ED0C5A" w:rsidP="00A05A54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b/>
          <w:sz w:val="22"/>
          <w:szCs w:val="22"/>
        </w:rPr>
      </w:pPr>
      <w:r w:rsidRPr="00EB7BA9">
        <w:rPr>
          <w:sz w:val="22"/>
          <w:szCs w:val="22"/>
        </w:rPr>
        <w:t>Odebranie przez Zamawiającego opracowań według procedury określonej w niniejszym paragrafie, nie zwalnia Wykonawcy z odpowiedzialności za nienależyte wykonanie przedmiotu niniejszej umowy ani jej nie ogranicza.</w:t>
      </w:r>
    </w:p>
    <w:p w14:paraId="2D12CD9B" w14:textId="77777777" w:rsidR="00ED0C5A" w:rsidRPr="00EB7BA9" w:rsidRDefault="00ED0C5A" w:rsidP="00A05A54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b/>
          <w:sz w:val="22"/>
          <w:szCs w:val="22"/>
        </w:rPr>
      </w:pPr>
      <w:r w:rsidRPr="00EB7BA9">
        <w:rPr>
          <w:sz w:val="22"/>
          <w:szCs w:val="22"/>
        </w:rPr>
        <w:t>Podpisanie protokołów zdawczo -</w:t>
      </w:r>
      <w:r w:rsidR="00900ED7" w:rsidRPr="00EB7BA9">
        <w:rPr>
          <w:sz w:val="22"/>
          <w:szCs w:val="22"/>
        </w:rPr>
        <w:t xml:space="preserve"> </w:t>
      </w:r>
      <w:r w:rsidRPr="00EB7BA9">
        <w:rPr>
          <w:sz w:val="22"/>
          <w:szCs w:val="22"/>
        </w:rPr>
        <w:t>odbiorczych nie oznacza potwierdzenia braku wad fizycznych i prawnych wykonanej w ramach realizacji przedmiotu niniejszej umowy, dokumentacji projektowej.</w:t>
      </w:r>
    </w:p>
    <w:p w14:paraId="2D9DB208" w14:textId="25DAE468" w:rsidR="00B53B07" w:rsidRPr="00EB7BA9" w:rsidRDefault="00ED0C5A" w:rsidP="00ED0C5A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b/>
          <w:sz w:val="22"/>
          <w:szCs w:val="22"/>
        </w:rPr>
      </w:pPr>
      <w:r w:rsidRPr="00EB7BA9">
        <w:rPr>
          <w:sz w:val="22"/>
          <w:szCs w:val="22"/>
        </w:rPr>
        <w:t>Po odebraniu przedmiotu zamówienia przez Zamawiającego dokumentacja projektowa staje się własnością Zamawiającego.</w:t>
      </w:r>
    </w:p>
    <w:p w14:paraId="5DEDE341" w14:textId="77777777" w:rsidR="00ED0C5A" w:rsidRPr="00EB7BA9" w:rsidRDefault="00ED0C5A" w:rsidP="00ED0C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B7BA9">
        <w:rPr>
          <w:b/>
          <w:bCs/>
          <w:sz w:val="22"/>
          <w:szCs w:val="22"/>
        </w:rPr>
        <w:t>§ 6</w:t>
      </w:r>
    </w:p>
    <w:p w14:paraId="0A340F5B" w14:textId="3FBF00A3" w:rsidR="00ED0C5A" w:rsidRPr="00EB7BA9" w:rsidRDefault="00ED0C5A" w:rsidP="00A05A54">
      <w:pPr>
        <w:pStyle w:val="Akapitzlist"/>
        <w:numPr>
          <w:ilvl w:val="2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Założenia projektowe w trakcie opracowywania dokumentacji należy na bieżąco konsultować z Zamawiającym.</w:t>
      </w:r>
    </w:p>
    <w:p w14:paraId="0A3DC844" w14:textId="21F071D3" w:rsidR="00ED0C5A" w:rsidRPr="00EB7BA9" w:rsidRDefault="00ED0C5A" w:rsidP="00A05A54">
      <w:pPr>
        <w:pStyle w:val="Akapitzlist"/>
        <w:numPr>
          <w:ilvl w:val="2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 xml:space="preserve">W przypadku zgłoszenia przez Zamawiającego uwag do sposobu realizacji umowy, Wykonawca będzie zobowiązany je uwzględnić niezwłocznie. </w:t>
      </w:r>
    </w:p>
    <w:p w14:paraId="7F3880A3" w14:textId="40BA1945" w:rsidR="00ED0C5A" w:rsidRPr="00EB7BA9" w:rsidRDefault="00ED0C5A" w:rsidP="00A05A54">
      <w:pPr>
        <w:pStyle w:val="Akapitzlist"/>
        <w:numPr>
          <w:ilvl w:val="2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W przypadku zgłoszenia przez Zamawiającego uwag do sposobu realizacji umowy, Wykonawca będzie zobowiązany je uwzględnić niezwłocznie.</w:t>
      </w:r>
    </w:p>
    <w:p w14:paraId="3E68405C" w14:textId="77777777" w:rsidR="002C64AD" w:rsidRPr="00EB7BA9" w:rsidRDefault="002C64AD" w:rsidP="002C64AD">
      <w:pPr>
        <w:pStyle w:val="Akapitzlist"/>
        <w:suppressAutoHyphens w:val="0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14:paraId="1EAEDFD5" w14:textId="77777777" w:rsidR="00ED0C5A" w:rsidRPr="00EB7BA9" w:rsidRDefault="00ED0C5A" w:rsidP="00ED0C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B7BA9">
        <w:rPr>
          <w:b/>
          <w:bCs/>
          <w:sz w:val="22"/>
          <w:szCs w:val="22"/>
        </w:rPr>
        <w:t>§ 7</w:t>
      </w:r>
    </w:p>
    <w:p w14:paraId="35CDA946" w14:textId="77777777" w:rsidR="00ED0C5A" w:rsidRPr="00EB7BA9" w:rsidRDefault="00ED0C5A" w:rsidP="00ED0C5A">
      <w:pPr>
        <w:pStyle w:val="Akapitzlist"/>
        <w:numPr>
          <w:ilvl w:val="3"/>
          <w:numId w:val="22"/>
        </w:numPr>
        <w:tabs>
          <w:tab w:val="clear" w:pos="2880"/>
        </w:tabs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Strony ustalają, że wynagrodzenie z tytułu niniejszej umowy ma formę ryczałtu.</w:t>
      </w:r>
    </w:p>
    <w:p w14:paraId="2DE3B36E" w14:textId="71ECCD7C" w:rsidR="00820DC9" w:rsidRDefault="00ED0C5A" w:rsidP="00820DC9">
      <w:pPr>
        <w:pStyle w:val="Akapitzlist"/>
        <w:numPr>
          <w:ilvl w:val="3"/>
          <w:numId w:val="22"/>
        </w:numPr>
        <w:tabs>
          <w:tab w:val="clear" w:pos="2880"/>
        </w:tabs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  <w:lang w:eastAsia="en-US"/>
        </w:rPr>
      </w:pPr>
      <w:r w:rsidRPr="00EB7BA9">
        <w:rPr>
          <w:sz w:val="22"/>
          <w:szCs w:val="22"/>
        </w:rPr>
        <w:t>Ustalone w tej formie wynagrodzenie za wykonanie przedmiotu umowy wynosi</w:t>
      </w:r>
    </w:p>
    <w:p w14:paraId="2493F00E" w14:textId="77777777" w:rsidR="00B978E8" w:rsidRPr="00EB7BA9" w:rsidRDefault="00B978E8" w:rsidP="00B978E8">
      <w:pPr>
        <w:pStyle w:val="Akapitzlist"/>
        <w:suppressAutoHyphens w:val="0"/>
        <w:autoSpaceDE w:val="0"/>
        <w:autoSpaceDN w:val="0"/>
        <w:adjustRightInd w:val="0"/>
        <w:ind w:left="284"/>
        <w:jc w:val="both"/>
        <w:rPr>
          <w:sz w:val="22"/>
          <w:szCs w:val="22"/>
          <w:lang w:eastAsia="en-US"/>
        </w:rPr>
      </w:pPr>
    </w:p>
    <w:p w14:paraId="4F3D64D5" w14:textId="77777777" w:rsidR="00FB44F5" w:rsidRPr="00EB7BA9" w:rsidRDefault="00FB44F5" w:rsidP="00FB44F5">
      <w:pPr>
        <w:pStyle w:val="Akapitzlist"/>
        <w:ind w:left="709"/>
        <w:jc w:val="both"/>
        <w:rPr>
          <w:sz w:val="22"/>
          <w:szCs w:val="22"/>
          <w:lang w:eastAsia="pl-PL"/>
        </w:rPr>
      </w:pPr>
      <w:r w:rsidRPr="00EB7BA9">
        <w:rPr>
          <w:sz w:val="22"/>
          <w:szCs w:val="22"/>
          <w:lang w:eastAsia="pl-PL"/>
        </w:rPr>
        <w:t>- netto ………………………….. zł.</w:t>
      </w:r>
    </w:p>
    <w:p w14:paraId="015223DD" w14:textId="77777777" w:rsidR="00FB44F5" w:rsidRPr="00EB7BA9" w:rsidRDefault="00FB44F5" w:rsidP="00FB44F5">
      <w:pPr>
        <w:pStyle w:val="Akapitzlist"/>
        <w:ind w:left="709"/>
        <w:jc w:val="both"/>
        <w:rPr>
          <w:sz w:val="22"/>
          <w:szCs w:val="22"/>
          <w:lang w:eastAsia="pl-PL"/>
        </w:rPr>
      </w:pPr>
      <w:r w:rsidRPr="00EB7BA9">
        <w:rPr>
          <w:sz w:val="22"/>
          <w:szCs w:val="22"/>
          <w:lang w:eastAsia="pl-PL"/>
        </w:rPr>
        <w:t>- podatek VAT …………..……. zł.</w:t>
      </w:r>
    </w:p>
    <w:p w14:paraId="473678A7" w14:textId="00BBADD9" w:rsidR="00FB44F5" w:rsidRPr="00EB7BA9" w:rsidRDefault="00FB44F5" w:rsidP="00FB44F5">
      <w:pPr>
        <w:pStyle w:val="Standard"/>
        <w:autoSpaceDE w:val="0"/>
        <w:ind w:left="709"/>
        <w:jc w:val="both"/>
        <w:rPr>
          <w:rFonts w:eastAsia="Times New Roman" w:cs="Times New Roman"/>
          <w:sz w:val="22"/>
          <w:szCs w:val="22"/>
          <w:lang w:val="pl-PL" w:eastAsia="pl-PL"/>
        </w:rPr>
      </w:pPr>
      <w:r w:rsidRPr="00EB7BA9">
        <w:rPr>
          <w:rFonts w:eastAsia="Times New Roman" w:cs="Times New Roman"/>
          <w:sz w:val="22"/>
          <w:szCs w:val="22"/>
          <w:lang w:val="pl-PL" w:eastAsia="pl-PL"/>
        </w:rPr>
        <w:t>- brutto ………………………… zł. (słownie: …………………………………………….).</w:t>
      </w:r>
    </w:p>
    <w:p w14:paraId="57DAAA5F" w14:textId="77777777" w:rsidR="001432AA" w:rsidRPr="00EB7BA9" w:rsidRDefault="001432AA" w:rsidP="00FB44F5">
      <w:pPr>
        <w:pStyle w:val="Standard"/>
        <w:autoSpaceDE w:val="0"/>
        <w:ind w:left="709"/>
        <w:jc w:val="both"/>
        <w:rPr>
          <w:rFonts w:eastAsia="TimesNewRomanPSMT" w:cs="Times New Roman"/>
          <w:sz w:val="22"/>
          <w:szCs w:val="22"/>
          <w:lang w:val="pl-PL"/>
        </w:rPr>
      </w:pPr>
    </w:p>
    <w:p w14:paraId="5B378739" w14:textId="6DA76604" w:rsidR="00ED0C5A" w:rsidRPr="00EB7BA9" w:rsidRDefault="00ED0C5A" w:rsidP="00ED0C5A">
      <w:pPr>
        <w:pStyle w:val="Akapitzlist"/>
        <w:numPr>
          <w:ilvl w:val="3"/>
          <w:numId w:val="22"/>
        </w:numPr>
        <w:tabs>
          <w:tab w:val="clear" w:pos="2880"/>
          <w:tab w:val="num" w:pos="0"/>
        </w:tabs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 xml:space="preserve">Płatność za wykonanie przedmiotu umowy nastąpi fakturą końcową, </w:t>
      </w:r>
      <w:r w:rsidR="00900ED7" w:rsidRPr="00EB7BA9">
        <w:rPr>
          <w:sz w:val="22"/>
          <w:szCs w:val="22"/>
        </w:rPr>
        <w:t xml:space="preserve">po protokolarnym odbiorze, </w:t>
      </w:r>
      <w:r w:rsidR="00473D2B" w:rsidRPr="00EB7BA9">
        <w:rPr>
          <w:sz w:val="22"/>
          <w:szCs w:val="22"/>
        </w:rPr>
        <w:t xml:space="preserve">części zamówienia </w:t>
      </w:r>
      <w:r w:rsidR="00900ED7" w:rsidRPr="00EB7BA9">
        <w:rPr>
          <w:sz w:val="22"/>
          <w:szCs w:val="22"/>
        </w:rPr>
        <w:t xml:space="preserve">w terminie </w:t>
      </w:r>
      <w:r w:rsidR="00B978E8">
        <w:rPr>
          <w:sz w:val="22"/>
          <w:szCs w:val="22"/>
        </w:rPr>
        <w:t>14 dni</w:t>
      </w:r>
      <w:r w:rsidR="00900ED7" w:rsidRPr="00EB7BA9">
        <w:rPr>
          <w:sz w:val="22"/>
          <w:szCs w:val="22"/>
        </w:rPr>
        <w:t xml:space="preserve"> od dnia skutecznego doręczenia</w:t>
      </w:r>
      <w:r w:rsidRPr="00EB7BA9">
        <w:rPr>
          <w:sz w:val="22"/>
          <w:szCs w:val="22"/>
        </w:rPr>
        <w:t>.</w:t>
      </w:r>
    </w:p>
    <w:p w14:paraId="7C4B72FD" w14:textId="77777777" w:rsidR="00ED0C5A" w:rsidRPr="00EB7BA9" w:rsidRDefault="00ED0C5A" w:rsidP="00ED0C5A">
      <w:pPr>
        <w:pStyle w:val="Akapitzlist"/>
        <w:numPr>
          <w:ilvl w:val="3"/>
          <w:numId w:val="22"/>
        </w:numPr>
        <w:tabs>
          <w:tab w:val="clear" w:pos="2880"/>
          <w:tab w:val="num" w:pos="0"/>
        </w:tabs>
        <w:suppressAutoHyphens w:val="0"/>
        <w:autoSpaceDE w:val="0"/>
        <w:autoSpaceDN w:val="0"/>
        <w:adjustRightInd w:val="0"/>
        <w:ind w:left="284" w:hanging="284"/>
        <w:jc w:val="both"/>
        <w:rPr>
          <w:color w:val="000000" w:themeColor="text1"/>
          <w:sz w:val="22"/>
          <w:szCs w:val="22"/>
        </w:rPr>
      </w:pPr>
      <w:r w:rsidRPr="00EB7BA9">
        <w:rPr>
          <w:color w:val="000000" w:themeColor="text1"/>
          <w:sz w:val="22"/>
          <w:szCs w:val="22"/>
        </w:rPr>
        <w:t>Kwot</w:t>
      </w:r>
      <w:r w:rsidR="007D1C04" w:rsidRPr="00EB7BA9">
        <w:rPr>
          <w:color w:val="000000" w:themeColor="text1"/>
          <w:sz w:val="22"/>
          <w:szCs w:val="22"/>
        </w:rPr>
        <w:t>a</w:t>
      </w:r>
      <w:r w:rsidRPr="00EB7BA9">
        <w:rPr>
          <w:color w:val="000000" w:themeColor="text1"/>
          <w:sz w:val="22"/>
          <w:szCs w:val="22"/>
        </w:rPr>
        <w:t xml:space="preserve"> określon</w:t>
      </w:r>
      <w:r w:rsidR="007D1C04" w:rsidRPr="00EB7BA9">
        <w:rPr>
          <w:color w:val="000000" w:themeColor="text1"/>
          <w:sz w:val="22"/>
          <w:szCs w:val="22"/>
        </w:rPr>
        <w:t>a</w:t>
      </w:r>
      <w:r w:rsidRPr="00EB7BA9">
        <w:rPr>
          <w:color w:val="000000" w:themeColor="text1"/>
          <w:sz w:val="22"/>
          <w:szCs w:val="22"/>
        </w:rPr>
        <w:t xml:space="preserve"> w ust. 2 zawier</w:t>
      </w:r>
      <w:r w:rsidR="007D1C04" w:rsidRPr="00EB7BA9">
        <w:rPr>
          <w:color w:val="000000" w:themeColor="text1"/>
          <w:sz w:val="22"/>
          <w:szCs w:val="22"/>
        </w:rPr>
        <w:t>a</w:t>
      </w:r>
      <w:r w:rsidRPr="00EB7BA9">
        <w:rPr>
          <w:color w:val="000000" w:themeColor="text1"/>
          <w:sz w:val="22"/>
          <w:szCs w:val="22"/>
        </w:rPr>
        <w:t xml:space="preserve"> wszelkie koszty związane z realizacją zadania</w:t>
      </w:r>
      <w:r w:rsidR="009C6836" w:rsidRPr="00EB7BA9">
        <w:rPr>
          <w:color w:val="000000" w:themeColor="text1"/>
          <w:sz w:val="22"/>
          <w:szCs w:val="22"/>
        </w:rPr>
        <w:t>.</w:t>
      </w:r>
    </w:p>
    <w:p w14:paraId="75875994" w14:textId="77777777" w:rsidR="00820DC9" w:rsidRPr="00EB7BA9" w:rsidRDefault="00820DC9" w:rsidP="00820DC9">
      <w:pPr>
        <w:pStyle w:val="Akapitzlist"/>
        <w:suppressAutoHyphens w:val="0"/>
        <w:autoSpaceDE w:val="0"/>
        <w:autoSpaceDN w:val="0"/>
        <w:adjustRightInd w:val="0"/>
        <w:ind w:left="284"/>
        <w:jc w:val="both"/>
        <w:rPr>
          <w:color w:val="000000" w:themeColor="text1"/>
          <w:sz w:val="22"/>
          <w:szCs w:val="22"/>
        </w:rPr>
      </w:pPr>
    </w:p>
    <w:p w14:paraId="648484C4" w14:textId="77777777" w:rsidR="00ED0C5A" w:rsidRPr="00EB7BA9" w:rsidRDefault="00ED0C5A" w:rsidP="00ED0C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B7BA9">
        <w:rPr>
          <w:b/>
          <w:bCs/>
          <w:sz w:val="22"/>
          <w:szCs w:val="22"/>
        </w:rPr>
        <w:t>§ 8</w:t>
      </w:r>
    </w:p>
    <w:p w14:paraId="4AE632BD" w14:textId="52B8EFB9" w:rsidR="00ED0C5A" w:rsidRPr="00EB7BA9" w:rsidRDefault="00ED0C5A" w:rsidP="00900ED7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 xml:space="preserve">Podstawą do rozliczenia pomiędzy Zamawiającym a Wykonawcą </w:t>
      </w:r>
      <w:r w:rsidR="00900ED7" w:rsidRPr="00EB7BA9">
        <w:rPr>
          <w:sz w:val="22"/>
          <w:szCs w:val="22"/>
        </w:rPr>
        <w:t>jest jedna faktura</w:t>
      </w:r>
      <w:r w:rsidR="00473D2B" w:rsidRPr="00EB7BA9">
        <w:rPr>
          <w:sz w:val="22"/>
          <w:szCs w:val="22"/>
        </w:rPr>
        <w:t xml:space="preserve"> </w:t>
      </w:r>
      <w:r w:rsidR="00900ED7" w:rsidRPr="00EB7BA9">
        <w:rPr>
          <w:sz w:val="22"/>
          <w:szCs w:val="22"/>
        </w:rPr>
        <w:t>końcowa doręczona</w:t>
      </w:r>
      <w:r w:rsidR="00315D11" w:rsidRPr="00EB7BA9">
        <w:rPr>
          <w:sz w:val="22"/>
          <w:szCs w:val="22"/>
        </w:rPr>
        <w:t xml:space="preserve"> przez Wykonawcę</w:t>
      </w:r>
      <w:r w:rsidR="00900ED7" w:rsidRPr="00EB7BA9">
        <w:rPr>
          <w:sz w:val="22"/>
          <w:szCs w:val="22"/>
        </w:rPr>
        <w:t xml:space="preserve">, </w:t>
      </w:r>
      <w:r w:rsidRPr="00EB7BA9">
        <w:rPr>
          <w:sz w:val="22"/>
          <w:szCs w:val="22"/>
        </w:rPr>
        <w:t>po dokonaniu odbioru kompleksowej dokumentacji projektow</w:t>
      </w:r>
      <w:r w:rsidR="00315D11" w:rsidRPr="00EB7BA9">
        <w:rPr>
          <w:sz w:val="22"/>
          <w:szCs w:val="22"/>
        </w:rPr>
        <w:t>o</w:t>
      </w:r>
      <w:r w:rsidRPr="00EB7BA9">
        <w:rPr>
          <w:sz w:val="22"/>
          <w:szCs w:val="22"/>
        </w:rPr>
        <w:t xml:space="preserve"> - kosztorysowej </w:t>
      </w:r>
      <w:r w:rsidR="00473D2B" w:rsidRPr="00EB7BA9">
        <w:rPr>
          <w:sz w:val="22"/>
          <w:szCs w:val="22"/>
        </w:rPr>
        <w:t>części zamówienia</w:t>
      </w:r>
      <w:r w:rsidR="003751EF" w:rsidRPr="00EB7BA9">
        <w:rPr>
          <w:sz w:val="22"/>
          <w:szCs w:val="22"/>
        </w:rPr>
        <w:t xml:space="preserve">, </w:t>
      </w:r>
      <w:r w:rsidRPr="00EB7BA9">
        <w:rPr>
          <w:sz w:val="22"/>
          <w:szCs w:val="22"/>
        </w:rPr>
        <w:t>w przypadku faktury końcowej</w:t>
      </w:r>
      <w:r w:rsidRPr="00EB7BA9">
        <w:rPr>
          <w:bCs/>
          <w:sz w:val="22"/>
          <w:szCs w:val="22"/>
        </w:rPr>
        <w:t xml:space="preserve">, po sporządzeniu przez Strony protokołu </w:t>
      </w:r>
      <w:r w:rsidR="00900ED7" w:rsidRPr="00EB7BA9">
        <w:rPr>
          <w:bCs/>
          <w:sz w:val="22"/>
          <w:szCs w:val="22"/>
        </w:rPr>
        <w:t>końcowego.</w:t>
      </w:r>
    </w:p>
    <w:p w14:paraId="7C3546D6" w14:textId="77777777" w:rsidR="00ED0C5A" w:rsidRPr="00EB7BA9" w:rsidRDefault="00ED0C5A" w:rsidP="00ED0C5A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Termin płatności faktury końcowej określa się do 30 dni, od daty otrzymania kompletu dokumentów przez Zamawiającego, tj. prawidłowo wystawione</w:t>
      </w:r>
      <w:r w:rsidR="00900ED7" w:rsidRPr="00EB7BA9">
        <w:rPr>
          <w:sz w:val="22"/>
          <w:szCs w:val="22"/>
        </w:rPr>
        <w:t>j</w:t>
      </w:r>
      <w:r w:rsidRPr="00EB7BA9">
        <w:rPr>
          <w:sz w:val="22"/>
          <w:szCs w:val="22"/>
        </w:rPr>
        <w:t xml:space="preserve"> faktury i właściwie podpisanego,</w:t>
      </w:r>
      <w:r w:rsidR="00900ED7" w:rsidRPr="00EB7BA9">
        <w:rPr>
          <w:sz w:val="22"/>
          <w:szCs w:val="22"/>
        </w:rPr>
        <w:t xml:space="preserve"> oświadczenia oraz</w:t>
      </w:r>
      <w:r w:rsidRPr="00EB7BA9">
        <w:rPr>
          <w:sz w:val="22"/>
          <w:szCs w:val="22"/>
        </w:rPr>
        <w:t xml:space="preserve"> protokołu odbioru końcowego. </w:t>
      </w:r>
    </w:p>
    <w:p w14:paraId="22EB7934" w14:textId="77777777" w:rsidR="00ED0C5A" w:rsidRPr="00EB7BA9" w:rsidRDefault="00ED0C5A" w:rsidP="00ED0C5A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Faktura za wykonane prace stanowiące przedmiot umowy będzie płatna przelewem na konto Wykonawcy wskazane na wystawionej fakturze.</w:t>
      </w:r>
    </w:p>
    <w:p w14:paraId="3E95844D" w14:textId="77777777" w:rsidR="00ED0C5A" w:rsidRPr="00EB7BA9" w:rsidRDefault="00ED0C5A" w:rsidP="00ED0C5A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Za dzień zapłaty przyjmuje się dzień obciążenia rachunku Zamawiającego.</w:t>
      </w:r>
    </w:p>
    <w:p w14:paraId="09015199" w14:textId="77777777" w:rsidR="00ED0C5A" w:rsidRPr="00EB7BA9" w:rsidRDefault="00ED0C5A" w:rsidP="00ED0C5A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 xml:space="preserve">Do faktury, o której mowa w ust. </w:t>
      </w:r>
      <w:r w:rsidR="00900ED7" w:rsidRPr="00EB7BA9">
        <w:rPr>
          <w:sz w:val="22"/>
          <w:szCs w:val="22"/>
        </w:rPr>
        <w:t>2</w:t>
      </w:r>
      <w:r w:rsidRPr="00EB7BA9">
        <w:rPr>
          <w:sz w:val="22"/>
          <w:szCs w:val="22"/>
        </w:rPr>
        <w:t xml:space="preserve"> wystawionej przez Wykonawcę załączone będzie zestawienie należności dla wszystkich podwykonawców lub dalszych podwykonawców z oświadczeniem podwykonawców o spłaceniu zobowiązań wykonawcy wynikających z zawartych umów o podwykonawstwo oraz potwierdzeniami dokonania zapłaty (wygenerowane wydruki z rachunku bankowego Zamawiającego) w zakresie prac (usługi) objętych daną fakturą wykonawcy.</w:t>
      </w:r>
    </w:p>
    <w:p w14:paraId="12A402F9" w14:textId="77777777" w:rsidR="00ED0C5A" w:rsidRPr="00EB7BA9" w:rsidRDefault="00ED0C5A" w:rsidP="00ED0C5A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Bez pisemnej zgody Zamawiającego Wykonawca nie może udzielać na rzecz osób trzecich cesji jakichkolwiek wierzytelności i zobowiązań wynikających z niniejszej umowy.</w:t>
      </w:r>
    </w:p>
    <w:p w14:paraId="3912BA43" w14:textId="339CCB5C" w:rsidR="00ED0C5A" w:rsidRPr="009C377E" w:rsidRDefault="00ED0C5A" w:rsidP="009C377E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Zamawiający dokona bezpośredniej zapłaty wymagalnego wynagrodzenia, przysługującego podwykonawcy lub dalszemu podwykonawcy, który zawarł zaakceptowaną przez Zamawiającego umowę o podwykonawstwo, której przedmiotem jest usługa, w przypadku uchylenia się od obowiązku zapłaty odpowiednio przez Wykona</w:t>
      </w:r>
      <w:r w:rsidRPr="009C377E">
        <w:rPr>
          <w:sz w:val="22"/>
          <w:szCs w:val="22"/>
        </w:rPr>
        <w:t>wcę, podwykonawcę lub dalszego podwykonawcę.</w:t>
      </w:r>
    </w:p>
    <w:p w14:paraId="42362E83" w14:textId="21324DA8" w:rsidR="00B53B07" w:rsidRDefault="00B53B07" w:rsidP="00ED0C5A">
      <w:pPr>
        <w:pStyle w:val="Akapitzlist"/>
        <w:suppressAutoHyphens w:val="0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14:paraId="21D9F994" w14:textId="42486A8C" w:rsidR="009C377E" w:rsidRDefault="009C377E" w:rsidP="00ED0C5A">
      <w:pPr>
        <w:pStyle w:val="Akapitzlist"/>
        <w:suppressAutoHyphens w:val="0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14:paraId="6F2C5725" w14:textId="77777777" w:rsidR="009C377E" w:rsidRPr="00EB7BA9" w:rsidRDefault="009C377E" w:rsidP="00ED0C5A">
      <w:pPr>
        <w:pStyle w:val="Akapitzlist"/>
        <w:suppressAutoHyphens w:val="0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14:paraId="409BDBE2" w14:textId="77777777" w:rsidR="00ED0C5A" w:rsidRPr="00EB7BA9" w:rsidRDefault="00ED0C5A" w:rsidP="00ED0C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B7BA9">
        <w:rPr>
          <w:b/>
          <w:bCs/>
          <w:sz w:val="22"/>
          <w:szCs w:val="22"/>
        </w:rPr>
        <w:lastRenderedPageBreak/>
        <w:t>§ 8A</w:t>
      </w:r>
    </w:p>
    <w:p w14:paraId="1BA34EBE" w14:textId="6510E19D" w:rsidR="00ED0C5A" w:rsidRPr="00EB7BA9" w:rsidRDefault="00ED0C5A" w:rsidP="0008113D">
      <w:pPr>
        <w:numPr>
          <w:ilvl w:val="0"/>
          <w:numId w:val="3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EB7BA9">
        <w:rPr>
          <w:sz w:val="22"/>
          <w:szCs w:val="22"/>
        </w:rPr>
        <w:t>Wykonawca oświadcza, że posiada uprawnienia i środki do wykonania przedmiotu umowy z należytą starannością i oferowanym terminie a zakres prac (usług), warunki techniczne oraz wszelkie inne okoliczności związane z przedmiotem zamówienia są mu znane</w:t>
      </w:r>
      <w:r w:rsidR="0008113D">
        <w:rPr>
          <w:sz w:val="22"/>
          <w:szCs w:val="22"/>
        </w:rPr>
        <w:t>.</w:t>
      </w:r>
    </w:p>
    <w:p w14:paraId="631080D9" w14:textId="77777777" w:rsidR="00ED0C5A" w:rsidRPr="00EB7BA9" w:rsidRDefault="00ED0C5A" w:rsidP="00ED0C5A">
      <w:pPr>
        <w:pStyle w:val="Akapitzlist"/>
        <w:numPr>
          <w:ilvl w:val="0"/>
          <w:numId w:val="30"/>
        </w:numPr>
        <w:tabs>
          <w:tab w:val="left" w:pos="0"/>
        </w:tabs>
        <w:suppressAutoHyphens w:val="0"/>
        <w:autoSpaceDE w:val="0"/>
        <w:autoSpaceDN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Wykonawca ponosi wobec Zamawiającego pełną odpowiedzialność za prace (usługi), które wykonuje przy pomocy podwykonawców również za ich działania i zaniechania.</w:t>
      </w:r>
    </w:p>
    <w:p w14:paraId="0B2BFD05" w14:textId="75C8BC30" w:rsidR="00ED0C5A" w:rsidRPr="00EB7BA9" w:rsidRDefault="00ED0C5A" w:rsidP="00ED0C5A">
      <w:pPr>
        <w:pStyle w:val="Akapitzlist"/>
        <w:numPr>
          <w:ilvl w:val="0"/>
          <w:numId w:val="30"/>
        </w:numPr>
        <w:tabs>
          <w:tab w:val="left" w:pos="0"/>
        </w:tabs>
        <w:suppressAutoHyphens w:val="0"/>
        <w:autoSpaceDE w:val="0"/>
        <w:autoSpaceDN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Wykonawca ponosi całkowitą odpowiedzialność cywilną za straty i szkody powstałe w związku</w:t>
      </w:r>
      <w:r w:rsidR="00B77FA9">
        <w:rPr>
          <w:sz w:val="22"/>
          <w:szCs w:val="22"/>
        </w:rPr>
        <w:t xml:space="preserve"> </w:t>
      </w:r>
      <w:r w:rsidRPr="00EB7BA9">
        <w:rPr>
          <w:sz w:val="22"/>
          <w:szCs w:val="22"/>
        </w:rPr>
        <w:t>z wykonywanymi przez podwykonawców czynnościami oraz będące następstwem działania podwykonawców, rażącego niedbalstwa czy  braku należytej staranności.</w:t>
      </w:r>
    </w:p>
    <w:p w14:paraId="319669C8" w14:textId="28514B70" w:rsidR="00ED0C5A" w:rsidRPr="00EB7BA9" w:rsidRDefault="00ED0C5A" w:rsidP="00ED0C5A">
      <w:pPr>
        <w:pStyle w:val="Akapitzlist"/>
        <w:numPr>
          <w:ilvl w:val="0"/>
          <w:numId w:val="30"/>
        </w:numPr>
        <w:tabs>
          <w:tab w:val="left" w:pos="0"/>
        </w:tabs>
        <w:suppressAutoHyphens w:val="0"/>
        <w:autoSpaceDE w:val="0"/>
        <w:autoSpaceDN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Wykonawca przyjmuje na siebie pełnienie funkcji nadzoru i koordynatora w stosunku do prac realizowanych przez podwykonawców.</w:t>
      </w:r>
    </w:p>
    <w:p w14:paraId="7264E3A3" w14:textId="77777777" w:rsidR="00ED0C5A" w:rsidRPr="00EB7BA9" w:rsidRDefault="00ED0C5A" w:rsidP="00ED0C5A">
      <w:pPr>
        <w:pStyle w:val="Akapitzlist"/>
        <w:numPr>
          <w:ilvl w:val="0"/>
          <w:numId w:val="30"/>
        </w:numPr>
        <w:tabs>
          <w:tab w:val="left" w:pos="0"/>
        </w:tabs>
        <w:suppressAutoHyphens w:val="0"/>
        <w:autoSpaceDE w:val="0"/>
        <w:autoSpaceDN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Powierzenie wykonania części prac planistycznych podwykonawcy/</w:t>
      </w:r>
      <w:proofErr w:type="spellStart"/>
      <w:r w:rsidRPr="00EB7BA9">
        <w:rPr>
          <w:sz w:val="22"/>
          <w:szCs w:val="22"/>
        </w:rPr>
        <w:t>ców</w:t>
      </w:r>
      <w:proofErr w:type="spellEnd"/>
      <w:r w:rsidRPr="00EB7BA9">
        <w:rPr>
          <w:sz w:val="22"/>
          <w:szCs w:val="22"/>
        </w:rPr>
        <w:t xml:space="preserve"> nie zmienia zobowiązań Wykonawcy wobec Zamawiającego za wykonanie tej części zamówienia.</w:t>
      </w:r>
    </w:p>
    <w:p w14:paraId="237DD715" w14:textId="77777777" w:rsidR="00ED0C5A" w:rsidRPr="00EB7BA9" w:rsidRDefault="00ED0C5A" w:rsidP="00ED0C5A">
      <w:pPr>
        <w:pStyle w:val="Akapitzlist"/>
        <w:suppressAutoHyphens w:val="0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14:paraId="2DB105A4" w14:textId="77777777" w:rsidR="00ED0C5A" w:rsidRPr="00EB7BA9" w:rsidRDefault="00ED0C5A" w:rsidP="00ED0C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B7BA9">
        <w:rPr>
          <w:b/>
          <w:bCs/>
          <w:sz w:val="22"/>
          <w:szCs w:val="22"/>
        </w:rPr>
        <w:t>Gwarancja i rękojmia</w:t>
      </w:r>
    </w:p>
    <w:p w14:paraId="7B322337" w14:textId="77777777" w:rsidR="00ED0C5A" w:rsidRPr="00EB7BA9" w:rsidRDefault="00ED0C5A" w:rsidP="00ED0C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B7BA9">
        <w:rPr>
          <w:b/>
          <w:bCs/>
          <w:sz w:val="22"/>
          <w:szCs w:val="22"/>
        </w:rPr>
        <w:t>§ 9</w:t>
      </w:r>
    </w:p>
    <w:p w14:paraId="4D7DEF7D" w14:textId="36095EC2" w:rsidR="00ED0C5A" w:rsidRPr="00EB7BA9" w:rsidRDefault="00ED0C5A" w:rsidP="00ED0C5A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EB7BA9">
        <w:rPr>
          <w:bCs/>
          <w:sz w:val="22"/>
          <w:szCs w:val="22"/>
        </w:rPr>
        <w:t xml:space="preserve">Na wykonany przedmiot umowy, o którym mowa w §2 Wykonawca udziela gwarancji jakości na okres od dnia podpisania protokołu odbioru, o którym mowa w §5 ust. 2 do upływu terminu odpowiedzialności z tytułu rękojmi za wady robót budowlanych wykonywanych na podstawie dokumentacji będącej przedmiotem niniejszej umowy, nie dłużej niż 36 miesięcy od dnia podpisania protokołu </w:t>
      </w:r>
      <w:r w:rsidR="002845AE" w:rsidRPr="00EB7BA9">
        <w:rPr>
          <w:bCs/>
          <w:sz w:val="22"/>
          <w:szCs w:val="22"/>
        </w:rPr>
        <w:t>odbioru końcowego</w:t>
      </w:r>
      <w:r w:rsidRPr="00EB7BA9">
        <w:rPr>
          <w:bCs/>
          <w:sz w:val="22"/>
          <w:szCs w:val="22"/>
        </w:rPr>
        <w:t xml:space="preserve"> bez uwag. </w:t>
      </w:r>
    </w:p>
    <w:p w14:paraId="735967A6" w14:textId="77777777" w:rsidR="00ED0C5A" w:rsidRPr="00EB7BA9" w:rsidRDefault="00ED0C5A" w:rsidP="00ED0C5A">
      <w:pPr>
        <w:pStyle w:val="Akapitzlist"/>
        <w:widowControl w:val="0"/>
        <w:numPr>
          <w:ilvl w:val="1"/>
          <w:numId w:val="10"/>
        </w:numPr>
        <w:ind w:left="284" w:hanging="284"/>
        <w:jc w:val="both"/>
        <w:rPr>
          <w:b/>
          <w:bCs/>
          <w:sz w:val="22"/>
          <w:szCs w:val="22"/>
        </w:rPr>
      </w:pPr>
      <w:r w:rsidRPr="00EB7BA9">
        <w:rPr>
          <w:bCs/>
          <w:sz w:val="22"/>
          <w:szCs w:val="22"/>
        </w:rPr>
        <w:t>W okresie gwarancji Wykonawca jest zobowiązany do nieodpłatnego usuwania wad ujawnionych po odbiorze przedmiotu umowy, które wynikną z nieprawidłowego wykonania jakiegokolwiek opracowania projektowego albo jego części lub z jakiegokolwiek działania lub zaniedbania Wykonawcy.</w:t>
      </w:r>
    </w:p>
    <w:p w14:paraId="47EA31F5" w14:textId="77777777" w:rsidR="00ED0C5A" w:rsidRPr="00EB7BA9" w:rsidRDefault="00ED0C5A" w:rsidP="00ED0C5A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EB7BA9">
        <w:rPr>
          <w:bCs/>
          <w:sz w:val="22"/>
          <w:szCs w:val="22"/>
        </w:rPr>
        <w:t>Zamawiający może dochodzić roszczeń z tytułu gwarancji także po terminie określonym w ust. 1, jeżeli reklamował wadę dokumentacji przed upływem tego terminu.</w:t>
      </w:r>
    </w:p>
    <w:p w14:paraId="7E8B5825" w14:textId="77777777" w:rsidR="00ED0C5A" w:rsidRPr="00EB7BA9" w:rsidRDefault="00ED0C5A" w:rsidP="00ED0C5A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EB7BA9">
        <w:rPr>
          <w:bCs/>
          <w:sz w:val="22"/>
          <w:szCs w:val="22"/>
        </w:rPr>
        <w:t>O zauważonych wadach w dokumentacji Zamawiający zawiadomi Wykonawcę niezwłocznie po ich ujawnieniu. Wykonawca zobowiązany jest do usunięcia wad w terminie wskazanym przez Zamawiającego, który nie może mieć wpływu na wydłużenie czasu realizacji zadania przez Wykonawcę robót budowlanych.</w:t>
      </w:r>
    </w:p>
    <w:p w14:paraId="42C182F8" w14:textId="131821ED" w:rsidR="00ED0C5A" w:rsidRPr="00EB7BA9" w:rsidRDefault="00ED0C5A" w:rsidP="00ED0C5A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EB7BA9">
        <w:rPr>
          <w:bCs/>
          <w:sz w:val="22"/>
          <w:szCs w:val="22"/>
        </w:rPr>
        <w:t>W przypadku bezskutecznego upływu terminu wyznaczonego Wykonawcy przez Zamawiającego do usunięcia wad, Zamawiający ma prawo do zlecenia zastępczego ich usunięcia osobie trzeciej, a koszt wykonania dokumentacji uzupełniającej w całości pokryje Wykonawca.</w:t>
      </w:r>
    </w:p>
    <w:p w14:paraId="14CA43EE" w14:textId="77777777" w:rsidR="00ED0C5A" w:rsidRPr="00EB7BA9" w:rsidRDefault="00ED0C5A" w:rsidP="00ED0C5A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EB7BA9">
        <w:rPr>
          <w:bCs/>
          <w:sz w:val="22"/>
          <w:szCs w:val="22"/>
        </w:rPr>
        <w:t>Wady dokumentacji projektowej, skutkujące w okresie realizacji wzrostem kosztów budowy (jakiekolwiek braki, błędy w dokumentacji projektowej lub nieścisłości lub kolizje w opracowaniach składających się na dokumentacje projektową, przy założeniu że przedmiar robót /kosztorys ślepy/ nie wchodzi w skład dokumentacji projektowej) będą obciążały Wykonawcę, który zapłaci w całości udokumentowane nakłady (np. protokoły konieczności sporządzone na etapie realizacji robót budowlanych) z tego tytułu, na pierwsze pisemne wezwanie Zamawiającego.</w:t>
      </w:r>
    </w:p>
    <w:p w14:paraId="2E9CC127" w14:textId="1FDA41C3" w:rsidR="00ED0C5A" w:rsidRPr="00EB7BA9" w:rsidRDefault="00ED0C5A" w:rsidP="00ED0C5A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EB7BA9">
        <w:rPr>
          <w:bCs/>
          <w:sz w:val="22"/>
          <w:szCs w:val="22"/>
        </w:rPr>
        <w:t>Wykonawca zobowiązany jest do pokrycia Zamawiającemu kosztów, jakie Zamawiający poniósł w związku z wystąpieniem przerw w wykonywanych robotach budowlanych, jeżeli przerwy te powstały z powodu wad ujawnionych w opracowaniach stanowiących dokumentacje projektową lub nieścisłości lub kolizji w opracowaniach stanowiących dokumentację projektową (przy założeniu że przedmiar robót /kosztorys ślepy/ nie wchodzi w skład dokumentacji projektowej).</w:t>
      </w:r>
    </w:p>
    <w:p w14:paraId="4EAAB7C7" w14:textId="6C233E28" w:rsidR="00ED0C5A" w:rsidRPr="00EB7BA9" w:rsidRDefault="00ED0C5A" w:rsidP="00ED0C5A">
      <w:pPr>
        <w:pStyle w:val="Akapitzlist"/>
        <w:widowControl w:val="0"/>
        <w:numPr>
          <w:ilvl w:val="1"/>
          <w:numId w:val="10"/>
        </w:numPr>
        <w:ind w:left="284" w:hanging="284"/>
        <w:jc w:val="both"/>
        <w:rPr>
          <w:sz w:val="22"/>
          <w:szCs w:val="22"/>
        </w:rPr>
      </w:pPr>
      <w:r w:rsidRPr="00EB7BA9">
        <w:rPr>
          <w:bCs/>
          <w:sz w:val="22"/>
          <w:szCs w:val="22"/>
        </w:rPr>
        <w:t>Wykonawca</w:t>
      </w:r>
      <w:r w:rsidRPr="00EB7BA9">
        <w:rPr>
          <w:sz w:val="22"/>
          <w:szCs w:val="22"/>
        </w:rPr>
        <w:t xml:space="preserve"> wystawi i wyda </w:t>
      </w:r>
      <w:r w:rsidRPr="00EB7BA9">
        <w:rPr>
          <w:bCs/>
          <w:sz w:val="22"/>
          <w:szCs w:val="22"/>
        </w:rPr>
        <w:t>Zamawiającemu</w:t>
      </w:r>
      <w:r w:rsidRPr="00EB7BA9">
        <w:rPr>
          <w:sz w:val="22"/>
          <w:szCs w:val="22"/>
        </w:rPr>
        <w:t xml:space="preserve"> w dniu odbioru dokumentacji projektowej</w:t>
      </w:r>
      <w:r w:rsidRPr="00EB7BA9">
        <w:rPr>
          <w:b/>
          <w:bCs/>
          <w:sz w:val="22"/>
          <w:szCs w:val="22"/>
        </w:rPr>
        <w:t xml:space="preserve"> </w:t>
      </w:r>
      <w:r w:rsidRPr="00EB7BA9">
        <w:rPr>
          <w:sz w:val="22"/>
          <w:szCs w:val="22"/>
        </w:rPr>
        <w:t>dokument gwarancyjny</w:t>
      </w:r>
      <w:r w:rsidR="009C377E">
        <w:rPr>
          <w:sz w:val="22"/>
          <w:szCs w:val="22"/>
        </w:rPr>
        <w:t xml:space="preserve"> </w:t>
      </w:r>
      <w:r w:rsidRPr="00EB7BA9">
        <w:rPr>
          <w:sz w:val="22"/>
          <w:szCs w:val="22"/>
        </w:rPr>
        <w:t>na wykonany przedmiot zamówienia. Dokument gwarancyjny podlega ostatecznej akceptacji Zamawiającego.</w:t>
      </w:r>
    </w:p>
    <w:p w14:paraId="0659397E" w14:textId="1F1470A8" w:rsidR="00ED0C5A" w:rsidRPr="00EB7BA9" w:rsidRDefault="00ED0C5A" w:rsidP="00ED0C5A">
      <w:pPr>
        <w:pStyle w:val="Akapitzlist"/>
        <w:widowControl w:val="0"/>
        <w:numPr>
          <w:ilvl w:val="1"/>
          <w:numId w:val="10"/>
        </w:numPr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Dokument gwarancyjny, o którym mowa w ust, 8 winien obejmować co najmniej postanowienia określone w ust. 1 i 2.</w:t>
      </w:r>
    </w:p>
    <w:p w14:paraId="27FF5557" w14:textId="77777777" w:rsidR="00ED0C5A" w:rsidRPr="00EB7BA9" w:rsidRDefault="00ED0C5A" w:rsidP="00ED0C5A">
      <w:pPr>
        <w:pStyle w:val="Akapitzlist"/>
        <w:widowControl w:val="0"/>
        <w:numPr>
          <w:ilvl w:val="1"/>
          <w:numId w:val="10"/>
        </w:numPr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 xml:space="preserve">Niezależnie od uprawnień wynikających z gwarancji jakości Zamawiającemu przysługuje rękojmia za wady, która wygasa po upływie 6 miesięcy od dnia wygaśnięcia gwarancji jakości. </w:t>
      </w:r>
    </w:p>
    <w:p w14:paraId="44753403" w14:textId="53AC43C9" w:rsidR="00B53B07" w:rsidRDefault="00B53B07" w:rsidP="00ED0C5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12B16A9C" w14:textId="3B53AE6D" w:rsidR="0008113D" w:rsidRDefault="0008113D" w:rsidP="00ED0C5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14575794" w14:textId="77777777" w:rsidR="0008113D" w:rsidRPr="00EB7BA9" w:rsidRDefault="0008113D" w:rsidP="00ED0C5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1D8C50F2" w14:textId="77777777" w:rsidR="00ED0C5A" w:rsidRPr="00EB7BA9" w:rsidRDefault="00ED0C5A" w:rsidP="00ED0C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B7BA9">
        <w:rPr>
          <w:b/>
          <w:bCs/>
          <w:sz w:val="22"/>
          <w:szCs w:val="22"/>
        </w:rPr>
        <w:lastRenderedPageBreak/>
        <w:t>Kary umowne</w:t>
      </w:r>
    </w:p>
    <w:p w14:paraId="2B0A0CDC" w14:textId="77777777" w:rsidR="00ED0C5A" w:rsidRPr="00EB7BA9" w:rsidRDefault="00ED0C5A" w:rsidP="00ED0C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B7BA9">
        <w:rPr>
          <w:b/>
          <w:bCs/>
          <w:sz w:val="22"/>
          <w:szCs w:val="22"/>
        </w:rPr>
        <w:t>§ 10</w:t>
      </w:r>
    </w:p>
    <w:p w14:paraId="3B9C2F8F" w14:textId="6EA2FC06" w:rsidR="00ED0C5A" w:rsidRPr="00EB7BA9" w:rsidRDefault="00ED0C5A" w:rsidP="00ED0C5A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Strony ustalają, że naprawienie szkody wynikłej z tytułu niewykonania bądź nienależytego wykonania zobowiązań niepieniężnych wynikających z niniejszej Umowy - nastąpi przez zapłatę określonej sumy (kara umowna) przez Wykonawcę, w następujących przypadkach i wysokościach</w:t>
      </w:r>
      <w:r w:rsidR="005F0DCA" w:rsidRPr="00EB7BA9">
        <w:rPr>
          <w:sz w:val="22"/>
          <w:szCs w:val="22"/>
        </w:rPr>
        <w:t xml:space="preserve"> dla poszczególnych części</w:t>
      </w:r>
      <w:r w:rsidRPr="00EB7BA9">
        <w:rPr>
          <w:sz w:val="22"/>
          <w:szCs w:val="22"/>
        </w:rPr>
        <w:t>:</w:t>
      </w:r>
    </w:p>
    <w:p w14:paraId="71D96068" w14:textId="6E3294B3" w:rsidR="00ED0C5A" w:rsidRPr="00EB7BA9" w:rsidRDefault="00ED0C5A" w:rsidP="00ED0C5A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Zamawiający zapłaci Wykonawcy kary umowne w przypadku odstąpienia od umowy przez Wykonawcę z przyczyn, za które odpowiada Zamawiający, w wysokości 10 % całkowitego wynagrodzenia brutto określonego w § 7 ust. 2 umowy;</w:t>
      </w:r>
    </w:p>
    <w:p w14:paraId="3B545F5B" w14:textId="77777777" w:rsidR="00ED0C5A" w:rsidRPr="00EB7BA9" w:rsidRDefault="00ED0C5A" w:rsidP="00ED0C5A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Wykonawca zapłaci Zamawiającemu kary umowne:</w:t>
      </w:r>
    </w:p>
    <w:p w14:paraId="2EDAFD5A" w14:textId="77777777" w:rsidR="00ED0C5A" w:rsidRPr="00EB7BA9" w:rsidRDefault="00ED0C5A" w:rsidP="00ED0C5A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w przypadku odstąpienia od umowy przez Zamawiającego z przyczyn, za które odpowiada Wykonawca, w wysokości 10 % całkowitego wynagrodzenia brutto określonego w § 7 ust. 2 umowy;</w:t>
      </w:r>
    </w:p>
    <w:p w14:paraId="223630A0" w14:textId="77777777" w:rsidR="00ED0C5A" w:rsidRPr="00EB7BA9" w:rsidRDefault="00ED0C5A" w:rsidP="00ED0C5A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za zwłokę w wykonaniu przedmiotu zamówienia w wysokości 0,3 % wynagrodzenia brutto określonego w § 7 ust. 2, umowy, licząc za każdy dzień zwłoki od daty zakończenia usługi określonej w § 3 ust. 1 umowy;</w:t>
      </w:r>
    </w:p>
    <w:p w14:paraId="13F4362E" w14:textId="77777777" w:rsidR="00ED0C5A" w:rsidRPr="00EB7BA9" w:rsidRDefault="00ED0C5A" w:rsidP="00ED0C5A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 xml:space="preserve">za zwłokę w usunięciu wad dokumentacji - w wysokości 0,3 % wynagrodzenia brutto określonego </w:t>
      </w:r>
      <w:r w:rsidRPr="00EB7BA9">
        <w:rPr>
          <w:sz w:val="22"/>
          <w:szCs w:val="22"/>
        </w:rPr>
        <w:br/>
        <w:t>w  § 7 ust. 2, umowy za każdy dzień zwłoki, licząc od daty wyznaczonej na usunięcie wad,</w:t>
      </w:r>
    </w:p>
    <w:p w14:paraId="1ACF4433" w14:textId="77777777" w:rsidR="00ED0C5A" w:rsidRPr="00EB7BA9" w:rsidRDefault="00ED0C5A" w:rsidP="00ED0C5A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za brak przyjazdu wezwanego przez Zamawiającego projektanta danej branży nadzoru autorskiego - 100,00 zł za każdorazowy przypadek.</w:t>
      </w:r>
    </w:p>
    <w:p w14:paraId="1C7828EE" w14:textId="77777777" w:rsidR="00ED0C5A" w:rsidRPr="00EB7BA9" w:rsidRDefault="00ED0C5A" w:rsidP="00ED0C5A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W przypadku niekompletności dokumentacji objętą niniejszą umową, koszt wykonania dokumentacji uzupełniającej w całości pokryje Wykonawca, w terminie wskazanym przez Zamawiającego.</w:t>
      </w:r>
    </w:p>
    <w:p w14:paraId="48C6E21D" w14:textId="77777777" w:rsidR="00ED0C5A" w:rsidRPr="00EB7BA9" w:rsidRDefault="00ED0C5A" w:rsidP="00ED0C5A">
      <w:pPr>
        <w:pStyle w:val="Akapitzlist"/>
        <w:widowControl w:val="0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EB7BA9">
        <w:rPr>
          <w:bCs/>
          <w:sz w:val="22"/>
          <w:szCs w:val="22"/>
        </w:rPr>
        <w:t>Wykonawca</w:t>
      </w:r>
      <w:r w:rsidRPr="00EB7BA9">
        <w:rPr>
          <w:sz w:val="22"/>
          <w:szCs w:val="22"/>
        </w:rPr>
        <w:t xml:space="preserve"> wyraża zgodę na potrącanie kar umownych z przysługującego mu wynagrodzenia po pisemnym powiadomieniu przez </w:t>
      </w:r>
      <w:r w:rsidRPr="00EB7BA9">
        <w:rPr>
          <w:bCs/>
          <w:sz w:val="22"/>
          <w:szCs w:val="22"/>
        </w:rPr>
        <w:t>Zamawiającego</w:t>
      </w:r>
      <w:r w:rsidRPr="00EB7BA9">
        <w:rPr>
          <w:sz w:val="22"/>
          <w:szCs w:val="22"/>
        </w:rPr>
        <w:t xml:space="preserve"> o naliczeniu kary - bez uprzedniego wezwania do zapłaty.</w:t>
      </w:r>
    </w:p>
    <w:p w14:paraId="10DD6075" w14:textId="77777777" w:rsidR="00ED0C5A" w:rsidRPr="00EB7BA9" w:rsidRDefault="00ED0C5A" w:rsidP="00ED0C5A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Zapłata kar umownych nie wpływa na zobowiązania Wykonawcy.</w:t>
      </w:r>
    </w:p>
    <w:p w14:paraId="17CA2DE4" w14:textId="77777777" w:rsidR="00ED0C5A" w:rsidRPr="00EB7BA9" w:rsidRDefault="00ED0C5A" w:rsidP="00ED0C5A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W przypadku, gdy szkoda spowodowana nie wykonaniem obowiązku wynikającego z niniejszej umowy przekracza wysokość kar umownych, poszkodowana tym strona może, niezależnie od kar umownych, dochodzić odszkodowania na zasadach ogólnych Kodeksu Cywilnego.</w:t>
      </w:r>
    </w:p>
    <w:p w14:paraId="424F3EF2" w14:textId="77777777" w:rsidR="00ED0C5A" w:rsidRPr="00EB7BA9" w:rsidRDefault="00ED0C5A" w:rsidP="00ED0C5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A9D26F9" w14:textId="0DE87F94" w:rsidR="009C377E" w:rsidRPr="00EB7BA9" w:rsidRDefault="00ED0C5A" w:rsidP="009C377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B7BA9">
        <w:rPr>
          <w:b/>
          <w:bCs/>
          <w:sz w:val="22"/>
          <w:szCs w:val="22"/>
        </w:rPr>
        <w:t>§ 11</w:t>
      </w:r>
    </w:p>
    <w:p w14:paraId="1B1BBFF7" w14:textId="77777777" w:rsidR="00ED0C5A" w:rsidRPr="00EB7BA9" w:rsidRDefault="00ED0C5A" w:rsidP="00ED0C5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Dokumentacja projektowa (dzieło) stanowiąca przedmiot niniejszej umowy podlega ochronie przewidzianej ustawą o prawie autorskim i prawach pokrewnych.</w:t>
      </w:r>
    </w:p>
    <w:p w14:paraId="12A034E2" w14:textId="77777777" w:rsidR="00ED0C5A" w:rsidRPr="00EB7BA9" w:rsidRDefault="00ED0C5A" w:rsidP="00ED0C5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 xml:space="preserve">W ramach ustalonego wynagrodzenia </w:t>
      </w:r>
      <w:r w:rsidRPr="00EB7BA9">
        <w:rPr>
          <w:bCs/>
          <w:sz w:val="22"/>
          <w:szCs w:val="22"/>
        </w:rPr>
        <w:t>Wykonawca</w:t>
      </w:r>
      <w:r w:rsidRPr="00EB7BA9">
        <w:rPr>
          <w:sz w:val="22"/>
          <w:szCs w:val="22"/>
        </w:rPr>
        <w:t xml:space="preserve"> łącznie z przekazaną dokumentacją przenosi na rzecz </w:t>
      </w:r>
      <w:r w:rsidRPr="00EB7BA9">
        <w:rPr>
          <w:bCs/>
          <w:sz w:val="22"/>
          <w:szCs w:val="22"/>
        </w:rPr>
        <w:t>Zamawiającego</w:t>
      </w:r>
      <w:r w:rsidRPr="00EB7BA9">
        <w:rPr>
          <w:sz w:val="22"/>
          <w:szCs w:val="22"/>
        </w:rPr>
        <w:t xml:space="preserve"> całość autorskich praw majątkowych do opracowania oraz prawo własności egzemplarza utworu, nośników, na których zostało ono utrwalone - bez dodatkowego wynagrodzenia. Osobiste prawa autorskie, jako niezbywalne pozostają własnością projektantów - autorów dokumentacji projektowej.</w:t>
      </w:r>
    </w:p>
    <w:p w14:paraId="271986E3" w14:textId="77777777" w:rsidR="00ED0C5A" w:rsidRPr="00EB7BA9" w:rsidRDefault="00ED0C5A" w:rsidP="00ED0C5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Wykonawca przenosi na Zamawiającego prawo do wykonywania praw zależnych w celu wykonania lub zlecania innym podmiotom zależnych praw autorskich, wtedy gdy dojdzie do zaniechania przez Wykonawcę wykonania w wyznaczonym terminie bądź przystąpienia do wykonania czynności wynikających z umowy, które może skutkować opóźnieniem terminów wynikających z umowy, bądź powodować zagrożenie oczekiwanej jakości przedmiotu umowy bądź gdy dojdzie do rozwiązania umowy z winy Wykonawcy.</w:t>
      </w:r>
    </w:p>
    <w:p w14:paraId="19588291" w14:textId="77777777" w:rsidR="00ED0C5A" w:rsidRPr="00EB7BA9" w:rsidRDefault="00ED0C5A" w:rsidP="00ED0C5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 xml:space="preserve">Wykonawcy nie będzie przysługiwać odrębne wynagrodzenie za korzystanie z utworu na każdym odrębnym polu eksploatacji. </w:t>
      </w:r>
    </w:p>
    <w:p w14:paraId="7395AED1" w14:textId="71587B75" w:rsidR="00ED0C5A" w:rsidRPr="00EB7BA9" w:rsidRDefault="00ED0C5A" w:rsidP="00ED0C5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Przeniesienie praw autorskich majątkowych i zależnych do opracowania będącego przedmiotem umowy na rzecz Zamawiającego, polegać będzie na umożliwieniu korzystania z dokumentacji (w sposób nieograniczony czasowo i terytorialnie) w dowolnym celu, w zakresie wszystkich pól eksploatacji obejmujących w szczególności:</w:t>
      </w:r>
    </w:p>
    <w:p w14:paraId="50608654" w14:textId="77777777" w:rsidR="00ED0C5A" w:rsidRPr="00EB7BA9" w:rsidRDefault="00ED0C5A" w:rsidP="00ED0C5A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prawo do realizacji inwestycji na podstawie dokumentacji, której dotyczy umowa, w tym prowadzenia wszelkich postępowań o udzielenie zamówień publicznych,</w:t>
      </w:r>
    </w:p>
    <w:p w14:paraId="220E2ED7" w14:textId="77777777" w:rsidR="00ED0C5A" w:rsidRPr="00EB7BA9" w:rsidRDefault="00ED0C5A" w:rsidP="00ED0C5A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prawo do realizacji ekspozycji wg sporządzonej dokumentacji;</w:t>
      </w:r>
    </w:p>
    <w:p w14:paraId="1527BE48" w14:textId="6A852A38" w:rsidR="00ED0C5A" w:rsidRPr="00EB7BA9" w:rsidRDefault="00ED0C5A" w:rsidP="00ED0C5A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7BA9">
        <w:rPr>
          <w:sz w:val="22"/>
          <w:szCs w:val="22"/>
        </w:rPr>
        <w:lastRenderedPageBreak/>
        <w:t>utrwalenie i zwielokrotnienie poligraficzne lub podobną techniką, a także utrwalenie w części lub w całości i zwielokrotnienie plastyczne, fotograficzne, utrwalenie i zwielokrotnienie audiowizualne, w formie zapisu cyfrowego, magnetycznego, niezależne od standardu, systemu lub formatu,</w:t>
      </w:r>
    </w:p>
    <w:p w14:paraId="30BB9145" w14:textId="77777777" w:rsidR="00ED0C5A" w:rsidRPr="00EB7BA9" w:rsidRDefault="00ED0C5A" w:rsidP="00ED0C5A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wprowadzenie do pamięci komputera,</w:t>
      </w:r>
    </w:p>
    <w:p w14:paraId="26C0D7FD" w14:textId="77777777" w:rsidR="00ED0C5A" w:rsidRPr="00EB7BA9" w:rsidRDefault="00ED0C5A" w:rsidP="00ED0C5A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nagrywanie na urządzeniach służących do wielokrotnego odtwarzania za pomocą nośników,</w:t>
      </w:r>
    </w:p>
    <w:p w14:paraId="4F2AC92B" w14:textId="77777777" w:rsidR="00ED0C5A" w:rsidRPr="00EB7BA9" w:rsidRDefault="00ED0C5A" w:rsidP="00ED0C5A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7BA9">
        <w:rPr>
          <w:sz w:val="22"/>
          <w:szCs w:val="22"/>
        </w:rPr>
        <w:t xml:space="preserve">obrazu, nie wyłączając nośników cyfrowych i/lub optycznych, w tym powielanie, rozpowszechnianie </w:t>
      </w:r>
      <w:r w:rsidRPr="00EB7BA9">
        <w:rPr>
          <w:sz w:val="22"/>
          <w:szCs w:val="22"/>
        </w:rPr>
        <w:br/>
        <w:t>i odtwarzanie zdjęć,</w:t>
      </w:r>
    </w:p>
    <w:p w14:paraId="377462AB" w14:textId="77777777" w:rsidR="00ED0C5A" w:rsidRPr="00EB7BA9" w:rsidRDefault="00ED0C5A" w:rsidP="00ED0C5A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7BA9">
        <w:rPr>
          <w:sz w:val="22"/>
          <w:szCs w:val="22"/>
        </w:rPr>
        <w:t xml:space="preserve">nadanie, przekazywanie, odtwarzanie i emitowanie w audycjach w środkach masowego przekazu, </w:t>
      </w:r>
      <w:r w:rsidRPr="00EB7BA9">
        <w:rPr>
          <w:sz w:val="22"/>
          <w:szCs w:val="22"/>
        </w:rPr>
        <w:br/>
        <w:t>po utrwaleniu na nośnikach obrazu,</w:t>
      </w:r>
    </w:p>
    <w:p w14:paraId="06FA111E" w14:textId="77777777" w:rsidR="00ED0C5A" w:rsidRPr="00EB7BA9" w:rsidRDefault="00ED0C5A" w:rsidP="00ED0C5A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7BA9">
        <w:rPr>
          <w:sz w:val="22"/>
          <w:szCs w:val="22"/>
        </w:rPr>
        <w:t xml:space="preserve">wykorzystanie do celów marketingowych i/lub promocji, w tym reklamy, sponsoringu, </w:t>
      </w:r>
      <w:proofErr w:type="spellStart"/>
      <w:r w:rsidRPr="00EB7BA9">
        <w:rPr>
          <w:sz w:val="22"/>
          <w:szCs w:val="22"/>
        </w:rPr>
        <w:t>product</w:t>
      </w:r>
      <w:proofErr w:type="spellEnd"/>
      <w:r w:rsidRPr="00EB7BA9">
        <w:rPr>
          <w:sz w:val="22"/>
          <w:szCs w:val="22"/>
        </w:rPr>
        <w:t xml:space="preserve"> </w:t>
      </w:r>
      <w:proofErr w:type="spellStart"/>
      <w:r w:rsidRPr="00EB7BA9">
        <w:rPr>
          <w:sz w:val="22"/>
          <w:szCs w:val="22"/>
        </w:rPr>
        <w:t>placement</w:t>
      </w:r>
      <w:proofErr w:type="spellEnd"/>
      <w:r w:rsidRPr="00EB7BA9">
        <w:rPr>
          <w:sz w:val="22"/>
          <w:szCs w:val="22"/>
        </w:rPr>
        <w:t>, public relations,</w:t>
      </w:r>
    </w:p>
    <w:p w14:paraId="426F5AF4" w14:textId="77777777" w:rsidR="00ED0C5A" w:rsidRPr="00EB7BA9" w:rsidRDefault="00ED0C5A" w:rsidP="00ED0C5A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inne przypadki rozpowszechniania, w tym publikacja na stronie internetowej, wyświetlanie lub publiczne odtwarzanie,</w:t>
      </w:r>
    </w:p>
    <w:p w14:paraId="45011F2D" w14:textId="34A3A396" w:rsidR="00ED0C5A" w:rsidRPr="00EB7BA9" w:rsidRDefault="00ED0C5A" w:rsidP="00ED0C5A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dokonywanie opracowań, w tym prawo dokonywania obróbki komputerowej oraz wprowadzania zmian</w:t>
      </w:r>
      <w:r w:rsidR="00AC4E84">
        <w:rPr>
          <w:sz w:val="22"/>
          <w:szCs w:val="22"/>
        </w:rPr>
        <w:t xml:space="preserve"> </w:t>
      </w:r>
      <w:r w:rsidRPr="00EB7BA9">
        <w:rPr>
          <w:sz w:val="22"/>
          <w:szCs w:val="22"/>
        </w:rPr>
        <w:t>i modyfikacji, w szczególności ze względu na wymogi techniczne związane z określonymi powyżej sposobami rozpowszechniania i publicznego rozpowszechniania dzieła, jak również wykorzystywania takich opracowań i zezwalania na wykorzystywanie opracowań.</w:t>
      </w:r>
    </w:p>
    <w:p w14:paraId="5715E7B3" w14:textId="54D2B4F2" w:rsidR="00ED0C5A" w:rsidRPr="00EB7BA9" w:rsidRDefault="00ED0C5A" w:rsidP="00ED0C5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 xml:space="preserve">Przejście praw autorskich powoduje przejście na Zamawiającego własności egzemplarzy Dzieła, o których mowa w § </w:t>
      </w:r>
      <w:r w:rsidR="00355239" w:rsidRPr="00EB7BA9">
        <w:rPr>
          <w:sz w:val="22"/>
          <w:szCs w:val="22"/>
        </w:rPr>
        <w:t>2</w:t>
      </w:r>
      <w:r w:rsidRPr="00EB7BA9">
        <w:rPr>
          <w:sz w:val="22"/>
          <w:szCs w:val="22"/>
        </w:rPr>
        <w:t xml:space="preserve"> niniejszej umowy.</w:t>
      </w:r>
    </w:p>
    <w:p w14:paraId="7E669C82" w14:textId="77777777" w:rsidR="00ED0C5A" w:rsidRPr="00EB7BA9" w:rsidRDefault="00ED0C5A" w:rsidP="00ED0C5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Wykonawca wraz z powyższym przeniesieniem autorskich praw majątkowych przenosi na Zamawiającego wykonywanie zależnych praw autorskich do opracowań objętych przedmiotem umowy oraz upoważnia Zamawiającego do zlecenia osobom trzecim wykonywanie zależnych praw autorskich, w tym do przystosowywania dodatkowych zmian oraz przeróbek z chwilą podpisania protokołu odbioru dokumentacji projektowej i zapłaty wynagrodzenia.</w:t>
      </w:r>
    </w:p>
    <w:p w14:paraId="418F294D" w14:textId="7780E64D" w:rsidR="00ED0C5A" w:rsidRPr="00EB7BA9" w:rsidRDefault="00ED0C5A" w:rsidP="00ED0C5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Zamawiający nabywa autorskie prawa majątkowe do opracowań stanowiących przedmiot niniejszej umowy oraz zezwolenie na wykonywanie zależnych praw autorskich</w:t>
      </w:r>
      <w:r w:rsidR="00355239" w:rsidRPr="00EB7BA9">
        <w:rPr>
          <w:sz w:val="22"/>
          <w:szCs w:val="22"/>
        </w:rPr>
        <w:t xml:space="preserve"> </w:t>
      </w:r>
      <w:r w:rsidRPr="00EB7BA9">
        <w:rPr>
          <w:sz w:val="22"/>
          <w:szCs w:val="22"/>
        </w:rPr>
        <w:t>z chwilą zapłaty wynagrodzenia umownego.</w:t>
      </w:r>
    </w:p>
    <w:p w14:paraId="2C305567" w14:textId="77777777" w:rsidR="00ED0C5A" w:rsidRPr="00EB7BA9" w:rsidRDefault="00ED0C5A" w:rsidP="00ED0C5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Dokumentacja projektowa wykonana na podstawie niniejszej umowy może zostać wykorzystana wyłącznie przez Zamawiającego.</w:t>
      </w:r>
    </w:p>
    <w:p w14:paraId="55490F82" w14:textId="77777777" w:rsidR="00ED0C5A" w:rsidRPr="00EB7BA9" w:rsidRDefault="00ED0C5A" w:rsidP="00ED0C5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color w:val="000000"/>
          <w:sz w:val="22"/>
          <w:szCs w:val="22"/>
        </w:rPr>
        <w:t xml:space="preserve"> W ramach nadzoru autorskiego Wykonawca zobowiązany będzie w szczególności do:</w:t>
      </w:r>
    </w:p>
    <w:p w14:paraId="6EE4C5D1" w14:textId="04C78F62" w:rsidR="00ED0C5A" w:rsidRPr="00EB7BA9" w:rsidRDefault="00ED0C5A" w:rsidP="00ED0C5A">
      <w:pPr>
        <w:pStyle w:val="Teksttreci0"/>
        <w:numPr>
          <w:ilvl w:val="0"/>
          <w:numId w:val="25"/>
        </w:numPr>
        <w:tabs>
          <w:tab w:val="left" w:pos="0"/>
        </w:tabs>
        <w:spacing w:after="0"/>
        <w:ind w:left="567" w:hanging="283"/>
        <w:jc w:val="both"/>
        <w:rPr>
          <w:rFonts w:cs="Times New Roman"/>
          <w:color w:val="000000"/>
        </w:rPr>
      </w:pPr>
      <w:bookmarkStart w:id="1" w:name="bookmark231"/>
      <w:bookmarkEnd w:id="1"/>
      <w:r w:rsidRPr="00EB7BA9">
        <w:rPr>
          <w:rFonts w:cs="Times New Roman"/>
          <w:color w:val="000000"/>
        </w:rPr>
        <w:t>czuwania w toku realizacji robót nad zgodnością rozwiązań technicznych, materiałowych i użytkowych z dokumentacją projektową,</w:t>
      </w:r>
    </w:p>
    <w:p w14:paraId="5985C9BA" w14:textId="77777777" w:rsidR="00ED0C5A" w:rsidRPr="00EB7BA9" w:rsidRDefault="00ED0C5A" w:rsidP="00ED0C5A">
      <w:pPr>
        <w:pStyle w:val="Teksttreci0"/>
        <w:numPr>
          <w:ilvl w:val="0"/>
          <w:numId w:val="25"/>
        </w:numPr>
        <w:tabs>
          <w:tab w:val="left" w:pos="284"/>
        </w:tabs>
        <w:spacing w:after="0"/>
        <w:ind w:left="567" w:hanging="283"/>
        <w:jc w:val="both"/>
        <w:rPr>
          <w:rFonts w:cs="Times New Roman"/>
          <w:color w:val="000000"/>
        </w:rPr>
      </w:pPr>
      <w:bookmarkStart w:id="2" w:name="bookmark232"/>
      <w:bookmarkEnd w:id="2"/>
      <w:r w:rsidRPr="00EB7BA9">
        <w:rPr>
          <w:rFonts w:cs="Times New Roman"/>
          <w:color w:val="000000"/>
        </w:rPr>
        <w:t>pomocy w postępowaniu mającym na celu wyłonienie wykonawcy, tj. współudział przy redagowaniu odpowiedzi na pytania dot. dokumentacji w toku postępowania, współudział w ocenie ofert równoważnych,</w:t>
      </w:r>
    </w:p>
    <w:p w14:paraId="7C98C680" w14:textId="77777777" w:rsidR="00ED0C5A" w:rsidRPr="00EB7BA9" w:rsidRDefault="00ED0C5A" w:rsidP="00ED0C5A">
      <w:pPr>
        <w:pStyle w:val="Teksttreci0"/>
        <w:numPr>
          <w:ilvl w:val="0"/>
          <w:numId w:val="25"/>
        </w:numPr>
        <w:tabs>
          <w:tab w:val="left" w:pos="284"/>
        </w:tabs>
        <w:spacing w:after="0"/>
        <w:ind w:left="567" w:hanging="283"/>
        <w:jc w:val="both"/>
        <w:rPr>
          <w:rFonts w:cs="Times New Roman"/>
          <w:color w:val="000000"/>
        </w:rPr>
      </w:pPr>
      <w:bookmarkStart w:id="3" w:name="bookmark233"/>
      <w:bookmarkEnd w:id="3"/>
      <w:r w:rsidRPr="00EB7BA9">
        <w:rPr>
          <w:rFonts w:cs="Times New Roman"/>
          <w:color w:val="000000"/>
        </w:rPr>
        <w:t>uzupełniania szczegółów dokumentacji projektowej oraz wyjaśniania wykonawcy robót budowlanych wątpliwości powstałych wskutek tych robót,</w:t>
      </w:r>
    </w:p>
    <w:p w14:paraId="0C0405DA" w14:textId="77777777" w:rsidR="00ED0C5A" w:rsidRPr="00EB7BA9" w:rsidRDefault="00ED0C5A" w:rsidP="00ED0C5A">
      <w:pPr>
        <w:pStyle w:val="Teksttreci0"/>
        <w:numPr>
          <w:ilvl w:val="0"/>
          <w:numId w:val="25"/>
        </w:numPr>
        <w:tabs>
          <w:tab w:val="left" w:pos="284"/>
        </w:tabs>
        <w:spacing w:after="0"/>
        <w:ind w:left="567" w:hanging="283"/>
        <w:jc w:val="both"/>
        <w:rPr>
          <w:rFonts w:cs="Times New Roman"/>
          <w:color w:val="000000"/>
        </w:rPr>
      </w:pPr>
      <w:bookmarkStart w:id="4" w:name="bookmark234"/>
      <w:bookmarkEnd w:id="4"/>
      <w:r w:rsidRPr="00EB7BA9">
        <w:rPr>
          <w:rFonts w:cs="Times New Roman"/>
          <w:color w:val="000000"/>
        </w:rPr>
        <w:t>udziału w naradach technicznych,</w:t>
      </w:r>
    </w:p>
    <w:p w14:paraId="11613EA9" w14:textId="77777777" w:rsidR="00ED0C5A" w:rsidRPr="00EB7BA9" w:rsidRDefault="00ED0C5A" w:rsidP="00ED0C5A">
      <w:pPr>
        <w:pStyle w:val="Teksttreci0"/>
        <w:numPr>
          <w:ilvl w:val="0"/>
          <w:numId w:val="25"/>
        </w:numPr>
        <w:tabs>
          <w:tab w:val="left" w:pos="284"/>
        </w:tabs>
        <w:spacing w:after="0"/>
        <w:ind w:left="567" w:hanging="283"/>
        <w:jc w:val="both"/>
        <w:rPr>
          <w:rFonts w:cs="Times New Roman"/>
          <w:color w:val="000000"/>
        </w:rPr>
      </w:pPr>
      <w:bookmarkStart w:id="5" w:name="bookmark235"/>
      <w:bookmarkEnd w:id="5"/>
      <w:r w:rsidRPr="00EB7BA9">
        <w:rPr>
          <w:rFonts w:cs="Times New Roman"/>
          <w:color w:val="000000"/>
        </w:rPr>
        <w:t>wykonywania czynności wynikających z art. 21 Prawa budowlanego, tj.: wstęp na teren budowy i dokonywanie zapisów w dzienniku budowy dotyczących jej realizacji,</w:t>
      </w:r>
    </w:p>
    <w:p w14:paraId="5AAD914A" w14:textId="77777777" w:rsidR="00ED0C5A" w:rsidRPr="00EB7BA9" w:rsidRDefault="00ED0C5A" w:rsidP="00ED0C5A">
      <w:pPr>
        <w:pStyle w:val="Teksttreci0"/>
        <w:numPr>
          <w:ilvl w:val="0"/>
          <w:numId w:val="25"/>
        </w:numPr>
        <w:tabs>
          <w:tab w:val="left" w:pos="284"/>
        </w:tabs>
        <w:spacing w:after="0"/>
        <w:ind w:left="567" w:hanging="283"/>
        <w:jc w:val="both"/>
        <w:rPr>
          <w:rFonts w:cs="Times New Roman"/>
          <w:color w:val="000000"/>
        </w:rPr>
      </w:pPr>
      <w:bookmarkStart w:id="6" w:name="bookmark236"/>
      <w:bookmarkEnd w:id="6"/>
      <w:r w:rsidRPr="00EB7BA9">
        <w:rPr>
          <w:rFonts w:cs="Times New Roman"/>
          <w:color w:val="000000"/>
        </w:rPr>
        <w:t>żądanie wpisem do dziennika budowy wstrzymania robót budowlanych w razie stwierdzenia możliwości powstania zagrożenia, wykonywania ich niezgodnie z projektem.</w:t>
      </w:r>
    </w:p>
    <w:p w14:paraId="4FABB10D" w14:textId="77777777" w:rsidR="00EE4018" w:rsidRPr="00EB7BA9" w:rsidRDefault="00EE4018" w:rsidP="00EE4018">
      <w:pPr>
        <w:pStyle w:val="Teksttreci0"/>
        <w:tabs>
          <w:tab w:val="left" w:pos="284"/>
        </w:tabs>
        <w:spacing w:after="0"/>
        <w:ind w:left="567"/>
        <w:jc w:val="both"/>
        <w:rPr>
          <w:rFonts w:cs="Times New Roman"/>
          <w:color w:val="000000"/>
        </w:rPr>
      </w:pPr>
    </w:p>
    <w:p w14:paraId="08B43284" w14:textId="77777777" w:rsidR="00ED0C5A" w:rsidRPr="00EB7BA9" w:rsidRDefault="00ED0C5A" w:rsidP="00ED0C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B7BA9">
        <w:rPr>
          <w:b/>
          <w:bCs/>
          <w:sz w:val="22"/>
          <w:szCs w:val="22"/>
        </w:rPr>
        <w:t>§ 12</w:t>
      </w:r>
    </w:p>
    <w:p w14:paraId="0402AFEC" w14:textId="58154749" w:rsidR="00ED0C5A" w:rsidRPr="00EB7BA9" w:rsidRDefault="00ED0C5A" w:rsidP="00ED0C5A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Zmiana postanowień zawartej umowy może nastąpić w przypadku wystąpienia co najmniej jednej</w:t>
      </w:r>
      <w:r w:rsidR="00AC4E84">
        <w:rPr>
          <w:sz w:val="22"/>
          <w:szCs w:val="22"/>
        </w:rPr>
        <w:t xml:space="preserve"> </w:t>
      </w:r>
      <w:r w:rsidRPr="00EB7BA9">
        <w:rPr>
          <w:sz w:val="22"/>
          <w:szCs w:val="22"/>
        </w:rPr>
        <w:t>z okoliczności wymienionych poniżej, z uwzględnieniem warunków ich wprowadzenia:</w:t>
      </w:r>
    </w:p>
    <w:p w14:paraId="7623AC86" w14:textId="435C8FE4" w:rsidR="00ED0C5A" w:rsidRPr="00EB7BA9" w:rsidRDefault="00ED0C5A" w:rsidP="00ED0C5A">
      <w:pPr>
        <w:pStyle w:val="Akapitzlist"/>
        <w:numPr>
          <w:ilvl w:val="1"/>
          <w:numId w:val="31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wystąpienia niezależnego od Wykonawcy przedłużania się pozyskiwania uzgodnień, sprawdzeń i warunków do projektowania od dysponentów, ZUDP i innych właściwych organów czy instytucji oraz przedłużania się pozyskiwania wszelkich decyzji, opinii, niezbędnych do otrzymania koniecznych uzgodnień</w:t>
      </w:r>
      <w:r w:rsidR="00726ABD" w:rsidRPr="00EB7BA9">
        <w:rPr>
          <w:sz w:val="22"/>
          <w:szCs w:val="22"/>
        </w:rPr>
        <w:t>,</w:t>
      </w:r>
    </w:p>
    <w:p w14:paraId="519E8EEF" w14:textId="77777777" w:rsidR="00ED0C5A" w:rsidRPr="00EB7BA9" w:rsidRDefault="00ED0C5A" w:rsidP="00ED0C5A">
      <w:pPr>
        <w:pStyle w:val="Akapitzlist"/>
        <w:numPr>
          <w:ilvl w:val="1"/>
          <w:numId w:val="31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7BA9">
        <w:rPr>
          <w:sz w:val="22"/>
          <w:szCs w:val="22"/>
        </w:rPr>
        <w:lastRenderedPageBreak/>
        <w:t>konieczności zmniejszenia zakresu przedmiotu umowy, gdy jego wykonanie w pierwotnym zakresie jest mniej korzystne ekonomicznie lub finansowo dla Zamawiającego,</w:t>
      </w:r>
    </w:p>
    <w:p w14:paraId="4ADE4336" w14:textId="5108E589" w:rsidR="00ED0C5A" w:rsidRPr="00EB7BA9" w:rsidRDefault="00ED0C5A" w:rsidP="00ED0C5A">
      <w:pPr>
        <w:pStyle w:val="Akapitzlist"/>
        <w:numPr>
          <w:ilvl w:val="1"/>
          <w:numId w:val="31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wystąpienie okoliczności wynikających z terminów postępowań administracyjnych powodujących, że rozpoczęcie realizacji umowy będzie niemożliwe lub wystąpią przerwy w jej wykonaniu z przyczyn niezależnych od Wykonawcy,</w:t>
      </w:r>
    </w:p>
    <w:p w14:paraId="4BC54708" w14:textId="5D5A8C17" w:rsidR="00ED0C5A" w:rsidRPr="00EB7BA9" w:rsidRDefault="00ED0C5A" w:rsidP="00ED0C5A">
      <w:pPr>
        <w:pStyle w:val="Akapitzlist"/>
        <w:numPr>
          <w:ilvl w:val="1"/>
          <w:numId w:val="31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wystąpienie konieczności wprowadzenia uzasadnionych potrzebami Zamawiającego zmian w dokumentacji projektowej,</w:t>
      </w:r>
    </w:p>
    <w:p w14:paraId="6A42E4A1" w14:textId="77777777" w:rsidR="00ED0C5A" w:rsidRPr="00EB7BA9" w:rsidRDefault="00ED0C5A" w:rsidP="00ED0C5A">
      <w:pPr>
        <w:pStyle w:val="Akapitzlist"/>
        <w:numPr>
          <w:ilvl w:val="1"/>
          <w:numId w:val="31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w przypadku, gdy w czasie trwania umowy, konieczna będzie zmiana założeń przedmiotowych zamówienia wynikająca ze zmian przepisów prawa lub z oddziaływania nań innych inwestycji, które będą miały wpływ na warunki realizacji przedmiotowego zamówienia.</w:t>
      </w:r>
    </w:p>
    <w:p w14:paraId="2349F5D1" w14:textId="77777777" w:rsidR="00ED0C5A" w:rsidRPr="00EB7BA9" w:rsidRDefault="00ED0C5A" w:rsidP="00ED0C5A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W przypadku wystąpienia którejkolwiek z okoliczności wyżej wymienionych, ustalenia umowy ulegną odpowiednim zmianom w sposób gwarantujący prawidłowe zakończenie wykonywania jej przedmiotu.</w:t>
      </w:r>
    </w:p>
    <w:p w14:paraId="67681A08" w14:textId="77777777" w:rsidR="00ED0C5A" w:rsidRPr="00EB7BA9" w:rsidRDefault="00ED0C5A" w:rsidP="00ED0C5A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Wszystkie zmiany umowy dokonywane będą w formie pisemnej i muszą być podpisane przez upoważnionych przedstawicieli obu stron. Strona inicjująca o zmianę umowy zobowiązana jest ją uzasadnić.</w:t>
      </w:r>
    </w:p>
    <w:p w14:paraId="1FBB8D35" w14:textId="77777777" w:rsidR="00ED0C5A" w:rsidRPr="00EB7BA9" w:rsidRDefault="00ED0C5A" w:rsidP="00ED0C5A">
      <w:pPr>
        <w:autoSpaceDE w:val="0"/>
        <w:autoSpaceDN w:val="0"/>
        <w:adjustRightInd w:val="0"/>
        <w:rPr>
          <w:sz w:val="22"/>
          <w:szCs w:val="22"/>
        </w:rPr>
      </w:pPr>
    </w:p>
    <w:p w14:paraId="7924FE18" w14:textId="77777777" w:rsidR="00ED0C5A" w:rsidRPr="00EB7BA9" w:rsidRDefault="00ED0C5A" w:rsidP="00ED0C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B7BA9">
        <w:rPr>
          <w:b/>
          <w:bCs/>
          <w:sz w:val="22"/>
          <w:szCs w:val="22"/>
        </w:rPr>
        <w:t>§ 13</w:t>
      </w:r>
    </w:p>
    <w:p w14:paraId="1B34E8BD" w14:textId="75BD2798" w:rsidR="00ED0C5A" w:rsidRPr="00EB7BA9" w:rsidRDefault="00ED0C5A" w:rsidP="00ED0C5A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Stronom przysługuje prawo do odstąpienia od umowy w przypadku wystąpienia okoliczności wymienionych w treści Tytułu XV Kodeksu Cywilnego oraz w następujących sytuacjach:</w:t>
      </w:r>
    </w:p>
    <w:p w14:paraId="57D1649D" w14:textId="77777777" w:rsidR="00ED0C5A" w:rsidRPr="00EB7BA9" w:rsidRDefault="00ED0C5A" w:rsidP="00ED0C5A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Zamawiającemu przysługuje prawo odstąpienia od umowy jeżeli:</w:t>
      </w:r>
    </w:p>
    <w:p w14:paraId="170DBF97" w14:textId="77777777" w:rsidR="00ED0C5A" w:rsidRPr="00EB7BA9" w:rsidRDefault="00ED0C5A" w:rsidP="00ED0C5A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zostanie ogłoszona upadłość Wykonawcy,</w:t>
      </w:r>
    </w:p>
    <w:p w14:paraId="057BD48F" w14:textId="77777777" w:rsidR="00ED0C5A" w:rsidRPr="00EB7BA9" w:rsidRDefault="00ED0C5A" w:rsidP="00ED0C5A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 xml:space="preserve">zostanie wydany nakaz zajęcia mienia Wykonawcy, </w:t>
      </w:r>
    </w:p>
    <w:p w14:paraId="7A96171C" w14:textId="77777777" w:rsidR="00ED0C5A" w:rsidRPr="00EB7BA9" w:rsidRDefault="00ED0C5A" w:rsidP="00ED0C5A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 xml:space="preserve">Wykonawca nie rozpoczął lub przerwał realizację zamówienia bez uzasadnionych przyczyn i nie realizuje go przez okres </w:t>
      </w:r>
      <w:r w:rsidR="00002118" w:rsidRPr="00EB7BA9">
        <w:rPr>
          <w:sz w:val="22"/>
          <w:szCs w:val="22"/>
        </w:rPr>
        <w:t>7</w:t>
      </w:r>
      <w:r w:rsidRPr="00EB7BA9">
        <w:rPr>
          <w:sz w:val="22"/>
          <w:szCs w:val="22"/>
        </w:rPr>
        <w:t xml:space="preserve"> dni, pomimo wezwania Zamawiającego złożonego na piśmie,</w:t>
      </w:r>
    </w:p>
    <w:p w14:paraId="6B0190F8" w14:textId="77777777" w:rsidR="00ED0C5A" w:rsidRPr="00EB7BA9" w:rsidRDefault="00ED0C5A" w:rsidP="00ED0C5A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 xml:space="preserve">Wykonawca dostarczy przedmiot zamówienia nie odpowiadający wymaganiom zawartym w </w:t>
      </w:r>
      <w:r w:rsidR="00002118" w:rsidRPr="00EB7BA9">
        <w:rPr>
          <w:sz w:val="22"/>
          <w:szCs w:val="22"/>
        </w:rPr>
        <w:t>przedmiotowej umowie</w:t>
      </w:r>
      <w:r w:rsidRPr="00EB7BA9">
        <w:rPr>
          <w:sz w:val="22"/>
          <w:szCs w:val="22"/>
        </w:rPr>
        <w:t>,</w:t>
      </w:r>
    </w:p>
    <w:p w14:paraId="3623676A" w14:textId="1D9987F2" w:rsidR="00ED0C5A" w:rsidRPr="00EB7BA9" w:rsidRDefault="00ED0C5A" w:rsidP="00ED0C5A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 xml:space="preserve">pomimo pisemnych zastrzeżeń ze strony Zamawiającego, Wykonawca nie wykonuje umowy zgodnie </w:t>
      </w:r>
      <w:r w:rsidR="00AC4E84">
        <w:rPr>
          <w:sz w:val="22"/>
          <w:szCs w:val="22"/>
        </w:rPr>
        <w:t xml:space="preserve">z </w:t>
      </w:r>
      <w:r w:rsidRPr="00EB7BA9">
        <w:rPr>
          <w:sz w:val="22"/>
          <w:szCs w:val="22"/>
        </w:rPr>
        <w:t>warunkami w niej określonych lub w inny sposób narusza postanowienia umowne,</w:t>
      </w:r>
    </w:p>
    <w:p w14:paraId="074327F3" w14:textId="77777777" w:rsidR="00ED0C5A" w:rsidRPr="00EB7BA9" w:rsidRDefault="00ED0C5A" w:rsidP="00ED0C5A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Wykonawca dokonał cesji wierzytelności wynikających z niniejszej umowy na rzecz osób trzecich bez zgody Zamawiającego.</w:t>
      </w:r>
    </w:p>
    <w:p w14:paraId="366051F8" w14:textId="77777777" w:rsidR="00ED0C5A" w:rsidRPr="00EB7BA9" w:rsidRDefault="00ED0C5A" w:rsidP="00ED0C5A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Wykonawcy przysługuje prawo odstąpienia od umowy jeżeli:</w:t>
      </w:r>
    </w:p>
    <w:p w14:paraId="283575E1" w14:textId="77777777" w:rsidR="00ED0C5A" w:rsidRPr="00EB7BA9" w:rsidRDefault="00ED0C5A" w:rsidP="00ED0C5A">
      <w:pPr>
        <w:pStyle w:val="Akapitzlist"/>
        <w:numPr>
          <w:ilvl w:val="1"/>
          <w:numId w:val="19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Zamawiający odmawia bez uzasadnionej przyczyny dokonania odbioru dokumentacji,</w:t>
      </w:r>
    </w:p>
    <w:p w14:paraId="25F809F6" w14:textId="77777777" w:rsidR="00ED0C5A" w:rsidRPr="00EB7BA9" w:rsidRDefault="00ED0C5A" w:rsidP="00ED0C5A">
      <w:pPr>
        <w:pStyle w:val="Akapitzlist"/>
        <w:numPr>
          <w:ilvl w:val="1"/>
          <w:numId w:val="19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Zamawiający zawiadomi Wykonawcę, iż wobec zaistnienia uprzednio nie przewidzianych okoliczności nie będzie mógł spełnić swoich zobowiązań umownych wobec Wykonawcy.</w:t>
      </w:r>
    </w:p>
    <w:p w14:paraId="37A2F850" w14:textId="77777777" w:rsidR="00ED0C5A" w:rsidRPr="00EB7BA9" w:rsidRDefault="00ED0C5A" w:rsidP="00ED0C5A">
      <w:pPr>
        <w:pStyle w:val="Akapitzlist"/>
        <w:widowControl w:val="0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 xml:space="preserve">Odstąpienie od umowy przez którąkolwiek ze Stron może nastąpić w terminie </w:t>
      </w:r>
      <w:r w:rsidR="00726ABD" w:rsidRPr="00EB7BA9">
        <w:rPr>
          <w:sz w:val="22"/>
          <w:szCs w:val="22"/>
        </w:rPr>
        <w:t>14</w:t>
      </w:r>
      <w:r w:rsidRPr="00EB7BA9">
        <w:rPr>
          <w:sz w:val="22"/>
          <w:szCs w:val="22"/>
        </w:rPr>
        <w:t xml:space="preserve"> dni od powzięcia wiadomości o okolicznościach uzasadniających odstąpienie od umowy. Odstąpienie od umowy przez którąkolwiek ze stron wymaga formy pisemnej i następuje z chwilą doręczenia drugiej pisemnego oświadczenia wskazującego przyczynę odstąpienia od umowy.</w:t>
      </w:r>
    </w:p>
    <w:p w14:paraId="021CD5A8" w14:textId="77777777" w:rsidR="00ED0C5A" w:rsidRPr="00EB7BA9" w:rsidRDefault="00ED0C5A" w:rsidP="00ED0C5A">
      <w:pPr>
        <w:pStyle w:val="Akapitzlist"/>
        <w:widowControl w:val="0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W przypadku odstąpienia od umowy, Strony zobowiązane są do następujących czynności:</w:t>
      </w:r>
    </w:p>
    <w:p w14:paraId="273D312D" w14:textId="77777777" w:rsidR="00ED0C5A" w:rsidRPr="00EB7BA9" w:rsidRDefault="00ED0C5A" w:rsidP="00ED0C5A">
      <w:pPr>
        <w:pStyle w:val="Akapitzlist"/>
        <w:widowControl w:val="0"/>
        <w:numPr>
          <w:ilvl w:val="0"/>
          <w:numId w:val="20"/>
        </w:numPr>
        <w:ind w:left="567" w:hanging="283"/>
        <w:jc w:val="both"/>
        <w:rPr>
          <w:sz w:val="22"/>
          <w:szCs w:val="22"/>
        </w:rPr>
      </w:pPr>
      <w:r w:rsidRPr="00EB7BA9">
        <w:rPr>
          <w:bCs/>
          <w:sz w:val="22"/>
          <w:szCs w:val="22"/>
        </w:rPr>
        <w:t xml:space="preserve">Wykonawca </w:t>
      </w:r>
      <w:r w:rsidRPr="00EB7BA9">
        <w:rPr>
          <w:sz w:val="22"/>
          <w:szCs w:val="22"/>
        </w:rPr>
        <w:t xml:space="preserve"> zobowiązany jest wstrzymać wykonywanie umowy,</w:t>
      </w:r>
    </w:p>
    <w:p w14:paraId="71944617" w14:textId="77777777" w:rsidR="00ED0C5A" w:rsidRPr="00EB7BA9" w:rsidRDefault="00ED0C5A" w:rsidP="00ED0C5A">
      <w:pPr>
        <w:pStyle w:val="Akapitzlist"/>
        <w:widowControl w:val="0"/>
        <w:numPr>
          <w:ilvl w:val="0"/>
          <w:numId w:val="20"/>
        </w:numPr>
        <w:ind w:left="567" w:hanging="283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W</w:t>
      </w:r>
      <w:r w:rsidRPr="00EB7BA9">
        <w:rPr>
          <w:bCs/>
          <w:sz w:val="22"/>
          <w:szCs w:val="22"/>
        </w:rPr>
        <w:t xml:space="preserve">ykonawca </w:t>
      </w:r>
      <w:r w:rsidRPr="00EB7BA9">
        <w:rPr>
          <w:sz w:val="22"/>
          <w:szCs w:val="22"/>
        </w:rPr>
        <w:t xml:space="preserve">sporządzi z udziałem przedstawicieli </w:t>
      </w:r>
      <w:r w:rsidRPr="00EB7BA9">
        <w:rPr>
          <w:bCs/>
          <w:sz w:val="22"/>
          <w:szCs w:val="22"/>
        </w:rPr>
        <w:t xml:space="preserve">Zamawiającego, </w:t>
      </w:r>
      <w:r w:rsidRPr="00EB7BA9">
        <w:rPr>
          <w:sz w:val="22"/>
          <w:szCs w:val="22"/>
        </w:rPr>
        <w:t>protokół z inwentaryzacji wykonanych prac na dzień odstąpienia od umowy,</w:t>
      </w:r>
    </w:p>
    <w:p w14:paraId="6051E0C8" w14:textId="77777777" w:rsidR="00ED0C5A" w:rsidRPr="00EB7BA9" w:rsidRDefault="00ED0C5A" w:rsidP="00ED0C5A">
      <w:pPr>
        <w:pStyle w:val="Akapitzlist"/>
        <w:numPr>
          <w:ilvl w:val="0"/>
          <w:numId w:val="20"/>
        </w:numPr>
        <w:suppressAutoHyphens w:val="0"/>
        <w:ind w:left="567" w:hanging="283"/>
        <w:jc w:val="both"/>
        <w:rPr>
          <w:sz w:val="22"/>
          <w:szCs w:val="22"/>
        </w:rPr>
      </w:pPr>
      <w:r w:rsidRPr="00EB7BA9">
        <w:rPr>
          <w:bCs/>
          <w:sz w:val="22"/>
          <w:szCs w:val="22"/>
        </w:rPr>
        <w:t xml:space="preserve">Zamawiający </w:t>
      </w:r>
      <w:r w:rsidRPr="00EB7BA9">
        <w:rPr>
          <w:sz w:val="22"/>
          <w:szCs w:val="22"/>
        </w:rPr>
        <w:t>zobowiązany jest do zapłacenia wynagrodzenia za prace wykonane do dnia   odstąpienia od umowy; ustalenie wysokości zapłaty wynagrodzenia zostanie  dokonane na podstawie protokołów odbioru i stopnia zaawansowani prac.</w:t>
      </w:r>
    </w:p>
    <w:p w14:paraId="40293F62" w14:textId="77777777" w:rsidR="00ED0C5A" w:rsidRPr="00EB7BA9" w:rsidRDefault="00ED0C5A" w:rsidP="00ED0C5A">
      <w:pPr>
        <w:pStyle w:val="Akapitzlist"/>
        <w:widowControl w:val="0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W przypadku odstąpienia od umowy, Wykonawca może żądać wyłącznie  wynagrodzenia należnego z tytułu wykonania części umowy tzn. wynagrodzenia należnego od za prace prawidłowo wykonane do dnia odstąpienia od umowy.</w:t>
      </w:r>
    </w:p>
    <w:p w14:paraId="09716D91" w14:textId="26010816" w:rsidR="00ED0C5A" w:rsidRPr="00EB7BA9" w:rsidRDefault="00ED0C5A" w:rsidP="00ED0C5A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Odstąpienie od umowy powinno nastąpić w formie pisemnej pod rygorem nieważności takiego oświadczenia i powinno zawierać uzasadnienie.</w:t>
      </w:r>
    </w:p>
    <w:p w14:paraId="5F851AC8" w14:textId="109FFE2D" w:rsidR="00ED0C5A" w:rsidRDefault="00ED0C5A" w:rsidP="00ED0C5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4E6B114" w14:textId="012436F8" w:rsidR="00AC4E84" w:rsidRDefault="00AC4E84" w:rsidP="00ED0C5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55D6E61" w14:textId="4C607879" w:rsidR="00AC4E84" w:rsidRDefault="00AC4E84" w:rsidP="00ED0C5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BFA9B37" w14:textId="77777777" w:rsidR="00AC4E84" w:rsidRPr="00EB7BA9" w:rsidRDefault="00AC4E84" w:rsidP="00ED0C5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06152F6" w14:textId="77777777" w:rsidR="00ED0C5A" w:rsidRPr="00EB7BA9" w:rsidRDefault="00ED0C5A" w:rsidP="00ED0C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B7BA9">
        <w:rPr>
          <w:b/>
          <w:bCs/>
          <w:sz w:val="22"/>
          <w:szCs w:val="22"/>
        </w:rPr>
        <w:lastRenderedPageBreak/>
        <w:t>§ 14</w:t>
      </w:r>
    </w:p>
    <w:p w14:paraId="00B854DA" w14:textId="77777777" w:rsidR="00ED0C5A" w:rsidRPr="00EB7BA9" w:rsidRDefault="00ED0C5A" w:rsidP="00ED0C5A">
      <w:pPr>
        <w:pStyle w:val="Akapitzlist"/>
        <w:numPr>
          <w:ilvl w:val="1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W razie sporu na tle wykonania niniejszej Umowy Strony powinny skierować konkretne roszczenie na piśmie.</w:t>
      </w:r>
    </w:p>
    <w:p w14:paraId="3A9BEC7D" w14:textId="77777777" w:rsidR="00ED0C5A" w:rsidRPr="00EB7BA9" w:rsidRDefault="00ED0C5A" w:rsidP="00ED0C5A">
      <w:pPr>
        <w:pStyle w:val="Akapitzlist"/>
        <w:numPr>
          <w:ilvl w:val="1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Zamawiający ma obowiązek do pisemnego ustosunkowania się do zgłoszonego przez Wykonawcę roszczenia w terminie 7 dni od daty zgłoszenia roszczenia.</w:t>
      </w:r>
    </w:p>
    <w:p w14:paraId="0ACC4138" w14:textId="77777777" w:rsidR="00ED0C5A" w:rsidRPr="00EB7BA9" w:rsidRDefault="00ED0C5A" w:rsidP="00ED0C5A">
      <w:pPr>
        <w:pStyle w:val="Akapitzlist"/>
        <w:numPr>
          <w:ilvl w:val="1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W razie odmowy przez Zamawiającego uznania roszczenia Wykonawcy, względnie nieudzielania odpowiedzi na roszczenie w terminie, o którym mowa w ust. 2, Wykonawca uprawniony jest do wystąpienia na drogę sądową.</w:t>
      </w:r>
    </w:p>
    <w:p w14:paraId="58EEBD0F" w14:textId="77777777" w:rsidR="00ED0C5A" w:rsidRPr="00EB7BA9" w:rsidRDefault="00ED0C5A" w:rsidP="00ED0C5A">
      <w:pPr>
        <w:pStyle w:val="Akapitzlist"/>
        <w:numPr>
          <w:ilvl w:val="1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Właściwym do rozpoznania sporów wynikłych na tle realizacji niniejszej Umowy jest sąd właściwy miejscowo dla siedziby Zamawiającego.</w:t>
      </w:r>
    </w:p>
    <w:p w14:paraId="59D7DFBC" w14:textId="77777777" w:rsidR="00ED0C5A" w:rsidRPr="00EB7BA9" w:rsidRDefault="00ED0C5A" w:rsidP="00ED0C5A">
      <w:pPr>
        <w:pStyle w:val="Akapitzlist"/>
        <w:numPr>
          <w:ilvl w:val="1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Zamawiający nie wyraża zgody na dokonanie przez Wykonawcę cesji wierzytelności wynikającej z niniejszej umowy na rzecz osób trzecich bez pisemnej zgody Zamawiającego.</w:t>
      </w:r>
    </w:p>
    <w:p w14:paraId="49AF0FBB" w14:textId="77777777" w:rsidR="00ED0C5A" w:rsidRPr="00EB7BA9" w:rsidRDefault="00ED0C5A" w:rsidP="00ED0C5A">
      <w:pPr>
        <w:autoSpaceDE w:val="0"/>
        <w:autoSpaceDN w:val="0"/>
        <w:adjustRightInd w:val="0"/>
        <w:rPr>
          <w:sz w:val="22"/>
          <w:szCs w:val="22"/>
        </w:rPr>
      </w:pPr>
    </w:p>
    <w:p w14:paraId="5BFB4A01" w14:textId="77777777" w:rsidR="00ED0C5A" w:rsidRPr="00EB7BA9" w:rsidRDefault="00ED0C5A" w:rsidP="00ED0C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B7BA9">
        <w:rPr>
          <w:b/>
          <w:bCs/>
          <w:sz w:val="22"/>
          <w:szCs w:val="22"/>
        </w:rPr>
        <w:t>§ 15</w:t>
      </w:r>
    </w:p>
    <w:p w14:paraId="5252F6BB" w14:textId="77777777" w:rsidR="00ED0C5A" w:rsidRPr="00EB7BA9" w:rsidRDefault="00ED0C5A" w:rsidP="00ED0C5A">
      <w:pPr>
        <w:numPr>
          <w:ilvl w:val="0"/>
          <w:numId w:val="32"/>
        </w:numPr>
        <w:tabs>
          <w:tab w:val="clear" w:pos="180"/>
          <w:tab w:val="num" w:pos="0"/>
        </w:tabs>
        <w:autoSpaceDE w:val="0"/>
        <w:autoSpaceDN w:val="0"/>
        <w:adjustRightInd w:val="0"/>
        <w:ind w:left="284" w:hanging="284"/>
        <w:jc w:val="both"/>
        <w:rPr>
          <w:b/>
          <w:bCs/>
          <w:sz w:val="22"/>
          <w:szCs w:val="22"/>
        </w:rPr>
      </w:pPr>
      <w:r w:rsidRPr="00EB7BA9">
        <w:rPr>
          <w:sz w:val="22"/>
          <w:szCs w:val="22"/>
        </w:rPr>
        <w:t>Umowa może ulec rozwiązaniu w każdym czasie w drodze pisemnego porozumienia Stron.</w:t>
      </w:r>
    </w:p>
    <w:p w14:paraId="53D05320" w14:textId="77777777" w:rsidR="00ED0C5A" w:rsidRPr="00EB7BA9" w:rsidRDefault="00ED0C5A" w:rsidP="00ED0C5A">
      <w:pPr>
        <w:numPr>
          <w:ilvl w:val="0"/>
          <w:numId w:val="22"/>
        </w:numPr>
        <w:tabs>
          <w:tab w:val="clear" w:pos="180"/>
          <w:tab w:val="num" w:pos="0"/>
        </w:tabs>
        <w:suppressAutoHyphens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Wszelkie spory związane z interpretacją lub wykonaniem niniejszej umowy Strony będą rozstrzygały polubownie. Jeżeli Strony nie rozstrzygną sporu polubownie w terminie 14 dni od zgłoszenia drugiej Strony żądania polubownego rozstrzygnięcia sporu, wówczas spór taki może zostać poddany pod rozstrzygnięcie sądu właściwego dla miejsca siedziby Zamawiającego.</w:t>
      </w:r>
    </w:p>
    <w:p w14:paraId="7A11E1BE" w14:textId="77777777" w:rsidR="00ED0C5A" w:rsidRPr="00EB7BA9" w:rsidRDefault="00ED0C5A" w:rsidP="00ED0C5A">
      <w:pPr>
        <w:numPr>
          <w:ilvl w:val="0"/>
          <w:numId w:val="22"/>
        </w:numPr>
        <w:tabs>
          <w:tab w:val="clear" w:pos="180"/>
          <w:tab w:val="num" w:pos="0"/>
        </w:tabs>
        <w:suppressAutoHyphens w:val="0"/>
        <w:ind w:left="284" w:hanging="284"/>
        <w:jc w:val="both"/>
        <w:rPr>
          <w:sz w:val="22"/>
          <w:szCs w:val="22"/>
        </w:rPr>
      </w:pPr>
      <w:r w:rsidRPr="00EB7BA9">
        <w:rPr>
          <w:color w:val="000000"/>
          <w:sz w:val="22"/>
          <w:szCs w:val="22"/>
        </w:rPr>
        <w:t>Sprawy nieuregulowane umową podlegają przepisom ustawy Kodeks cywilny.</w:t>
      </w:r>
    </w:p>
    <w:p w14:paraId="1B0E1E2D" w14:textId="77777777" w:rsidR="00ED0C5A" w:rsidRPr="00EB7BA9" w:rsidRDefault="00ED0C5A" w:rsidP="00ED0C5A">
      <w:pPr>
        <w:numPr>
          <w:ilvl w:val="0"/>
          <w:numId w:val="22"/>
        </w:numPr>
        <w:tabs>
          <w:tab w:val="clear" w:pos="180"/>
          <w:tab w:val="num" w:pos="0"/>
        </w:tabs>
        <w:suppressAutoHyphens w:val="0"/>
        <w:ind w:left="284" w:hanging="284"/>
        <w:jc w:val="both"/>
        <w:rPr>
          <w:sz w:val="22"/>
          <w:szCs w:val="22"/>
        </w:rPr>
      </w:pPr>
      <w:r w:rsidRPr="00EB7BA9">
        <w:rPr>
          <w:sz w:val="22"/>
          <w:szCs w:val="22"/>
        </w:rPr>
        <w:t>Umowę niniejszą sporządza się w trzech egzemplarzach, w tym: dwa egzemplarze dla Zamawiającego, jeden egzemplarz dla Wykonawcy.</w:t>
      </w:r>
    </w:p>
    <w:p w14:paraId="07A86A69" w14:textId="77777777" w:rsidR="00ED0C5A" w:rsidRPr="00EB7BA9" w:rsidRDefault="00ED0C5A" w:rsidP="00ED0C5A">
      <w:pPr>
        <w:autoSpaceDE w:val="0"/>
        <w:autoSpaceDN w:val="0"/>
        <w:adjustRightInd w:val="0"/>
        <w:rPr>
          <w:sz w:val="22"/>
          <w:szCs w:val="22"/>
        </w:rPr>
      </w:pPr>
    </w:p>
    <w:p w14:paraId="6306EB40" w14:textId="77777777" w:rsidR="00ED0C5A" w:rsidRPr="00EB7BA9" w:rsidRDefault="00ED0C5A" w:rsidP="00ED0C5A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EB7BA9">
        <w:rPr>
          <w:b/>
          <w:bCs/>
          <w:sz w:val="22"/>
          <w:szCs w:val="22"/>
        </w:rPr>
        <w:t>§ 16</w:t>
      </w:r>
    </w:p>
    <w:p w14:paraId="1B7BDD6E" w14:textId="77777777" w:rsidR="00ED0C5A" w:rsidRPr="00EB7BA9" w:rsidRDefault="00ED0C5A" w:rsidP="00ED0C5A">
      <w:pPr>
        <w:numPr>
          <w:ilvl w:val="0"/>
          <w:numId w:val="26"/>
        </w:numPr>
        <w:suppressAutoHyphens w:val="0"/>
        <w:ind w:left="284" w:hanging="284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B7BA9">
        <w:rPr>
          <w:rFonts w:eastAsia="Calibri"/>
          <w:sz w:val="22"/>
          <w:szCs w:val="22"/>
          <w:lang w:eastAsia="en-US"/>
        </w:rPr>
        <w:t>S</w:t>
      </w:r>
      <w:r w:rsidRPr="00EB7BA9">
        <w:rPr>
          <w:rFonts w:eastAsia="Calibri"/>
          <w:color w:val="000000"/>
          <w:sz w:val="22"/>
          <w:szCs w:val="22"/>
          <w:lang w:eastAsia="en-US"/>
        </w:rPr>
        <w:t>trony oświadczają, że podstawową formą dla kontaktów będzie droga elektroniczna. Wszelkie projekty przygotowanych przez Wykonawcę dzieł, ewentualne korekty, uwagi a także pisemne akceptacje przedłożone przez Wykonawcę przekazywane będą drogą elektroniczną na wskazany w ust. 2 adres poczty elektronicznej.</w:t>
      </w:r>
    </w:p>
    <w:p w14:paraId="79EA7D01" w14:textId="77777777" w:rsidR="00ED0C5A" w:rsidRPr="00EB7BA9" w:rsidRDefault="00ED0C5A" w:rsidP="00ED0C5A">
      <w:pPr>
        <w:numPr>
          <w:ilvl w:val="0"/>
          <w:numId w:val="26"/>
        </w:numPr>
        <w:suppressAutoHyphens w:val="0"/>
        <w:ind w:left="284" w:hanging="284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bookmarkStart w:id="7" w:name="_Hlk129859078"/>
      <w:r w:rsidRPr="00EB7BA9">
        <w:rPr>
          <w:rFonts w:eastAsia="Calibri"/>
          <w:color w:val="000000"/>
          <w:sz w:val="22"/>
          <w:szCs w:val="22"/>
          <w:lang w:eastAsia="en-US"/>
        </w:rPr>
        <w:t xml:space="preserve">Przedstawicielem Zamawiającego do kontaktów z Wykonawcą, niniejszej umowy jest </w:t>
      </w:r>
      <w:r w:rsidR="00843CE7" w:rsidRPr="00EB7BA9">
        <w:rPr>
          <w:rFonts w:eastAsia="Calibri"/>
          <w:color w:val="000000"/>
          <w:sz w:val="22"/>
          <w:szCs w:val="22"/>
          <w:lang w:eastAsia="en-US"/>
        </w:rPr>
        <w:t>Bogusław Czech</w:t>
      </w:r>
      <w:r w:rsidRPr="00EB7BA9">
        <w:rPr>
          <w:color w:val="000000"/>
          <w:sz w:val="22"/>
          <w:szCs w:val="22"/>
        </w:rPr>
        <w:t xml:space="preserve">, tel.: </w:t>
      </w:r>
      <w:r w:rsidR="00843CE7" w:rsidRPr="00EB7BA9">
        <w:rPr>
          <w:color w:val="000000"/>
          <w:sz w:val="22"/>
          <w:szCs w:val="22"/>
        </w:rPr>
        <w:t>16/ 671-14-86 w 29</w:t>
      </w:r>
      <w:r w:rsidRPr="00EB7BA9">
        <w:rPr>
          <w:color w:val="000000"/>
          <w:sz w:val="22"/>
          <w:szCs w:val="22"/>
        </w:rPr>
        <w:t>, e-mail:</w:t>
      </w:r>
      <w:r w:rsidR="006D7735" w:rsidRPr="00EB7BA9">
        <w:rPr>
          <w:rStyle w:val="Hipercze"/>
          <w:rFonts w:eastAsia="Calibri"/>
          <w:color w:val="000000"/>
          <w:sz w:val="22"/>
          <w:szCs w:val="22"/>
          <w:u w:val="none"/>
        </w:rPr>
        <w:t xml:space="preserve"> </w:t>
      </w:r>
      <w:r w:rsidR="00843CE7" w:rsidRPr="00EB7BA9">
        <w:rPr>
          <w:rStyle w:val="Hipercze"/>
          <w:rFonts w:eastAsia="Calibri"/>
          <w:color w:val="000000"/>
          <w:sz w:val="22"/>
          <w:szCs w:val="22"/>
          <w:u w:val="none"/>
        </w:rPr>
        <w:t>bczech@krzywcza.pl</w:t>
      </w:r>
      <w:r w:rsidRPr="00EB7BA9">
        <w:rPr>
          <w:color w:val="000000"/>
          <w:sz w:val="22"/>
          <w:szCs w:val="22"/>
        </w:rPr>
        <w:t>.</w:t>
      </w:r>
    </w:p>
    <w:p w14:paraId="33CA8A79" w14:textId="595D392D" w:rsidR="00ED0C5A" w:rsidRPr="00EB7BA9" w:rsidRDefault="00ED0C5A" w:rsidP="00726ABD">
      <w:pPr>
        <w:numPr>
          <w:ilvl w:val="0"/>
          <w:numId w:val="26"/>
        </w:numPr>
        <w:suppressAutoHyphens w:val="0"/>
        <w:ind w:left="284" w:hanging="284"/>
        <w:contextualSpacing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EB7BA9">
        <w:rPr>
          <w:rFonts w:eastAsia="Calibri"/>
          <w:color w:val="000000" w:themeColor="text1"/>
          <w:sz w:val="22"/>
          <w:szCs w:val="22"/>
          <w:lang w:eastAsia="en-US"/>
        </w:rPr>
        <w:t xml:space="preserve">Przedstawicielem Wykonawcy do kontaktów z Zamawiającym jest </w:t>
      </w:r>
      <w:r w:rsidR="00E53ED6" w:rsidRPr="00EB7BA9">
        <w:rPr>
          <w:rFonts w:eastAsia="Calibri"/>
          <w:color w:val="000000" w:themeColor="text1"/>
          <w:sz w:val="22"/>
          <w:szCs w:val="22"/>
          <w:lang w:eastAsia="en-US"/>
        </w:rPr>
        <w:t>……………….</w:t>
      </w:r>
      <w:r w:rsidR="00726ABD" w:rsidRPr="00EB7BA9">
        <w:rPr>
          <w:color w:val="000000" w:themeColor="text1"/>
          <w:sz w:val="22"/>
          <w:szCs w:val="22"/>
          <w:lang w:eastAsia="pl-PL"/>
        </w:rPr>
        <w:t>,</w:t>
      </w:r>
      <w:r w:rsidR="00A05A54" w:rsidRPr="00EB7BA9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EB7BA9">
        <w:rPr>
          <w:rFonts w:eastAsia="Calibri"/>
          <w:color w:val="000000" w:themeColor="text1"/>
          <w:sz w:val="22"/>
          <w:szCs w:val="22"/>
          <w:lang w:eastAsia="en-US"/>
        </w:rPr>
        <w:t xml:space="preserve">e -mail: </w:t>
      </w:r>
      <w:r w:rsidR="00E53ED6" w:rsidRPr="00EB7BA9">
        <w:rPr>
          <w:rFonts w:eastAsia="Calibri"/>
          <w:color w:val="000000" w:themeColor="text1"/>
          <w:sz w:val="22"/>
          <w:szCs w:val="22"/>
          <w:lang w:eastAsia="en-US"/>
        </w:rPr>
        <w:t>……………………</w:t>
      </w:r>
      <w:r w:rsidR="00DD48A5" w:rsidRPr="00EB7BA9">
        <w:rPr>
          <w:rFonts w:eastAsia="Calibri"/>
          <w:color w:val="000000" w:themeColor="text1"/>
          <w:sz w:val="22"/>
          <w:szCs w:val="22"/>
          <w:lang w:eastAsia="en-US"/>
        </w:rPr>
        <w:t>.</w:t>
      </w:r>
    </w:p>
    <w:p w14:paraId="7C2F0837" w14:textId="77777777" w:rsidR="00ED0C5A" w:rsidRPr="00EB7BA9" w:rsidRDefault="00ED0C5A" w:rsidP="00ED0C5A">
      <w:pPr>
        <w:numPr>
          <w:ilvl w:val="0"/>
          <w:numId w:val="26"/>
        </w:numPr>
        <w:suppressAutoHyphens w:val="0"/>
        <w:ind w:left="284" w:hanging="284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B7BA9">
        <w:rPr>
          <w:rFonts w:eastAsia="Calibri"/>
          <w:color w:val="000000"/>
          <w:sz w:val="22"/>
          <w:szCs w:val="22"/>
          <w:lang w:eastAsia="en-US"/>
        </w:rPr>
        <w:t>Wykonawca zobowiązuje się w niezwłocznie informować Zamawiającego o każdej zmianie adresu e mail lub adresu siedziby firmy lub numeru telefonu.</w:t>
      </w:r>
    </w:p>
    <w:p w14:paraId="335B1207" w14:textId="77777777" w:rsidR="00ED0C5A" w:rsidRPr="00EB7BA9" w:rsidRDefault="00ED0C5A" w:rsidP="00ED0C5A">
      <w:pPr>
        <w:numPr>
          <w:ilvl w:val="0"/>
          <w:numId w:val="26"/>
        </w:numPr>
        <w:suppressAutoHyphens w:val="0"/>
        <w:ind w:left="284" w:hanging="284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B7BA9">
        <w:rPr>
          <w:rFonts w:eastAsia="Calibri"/>
          <w:color w:val="000000"/>
          <w:sz w:val="22"/>
          <w:szCs w:val="22"/>
          <w:lang w:eastAsia="en-US"/>
        </w:rPr>
        <w:t>W przypadku braku spełnienia obowiązku, o którym mowa w ust. 3 wszelka korespondencja przesłana przez Zamawiającego Strony uznają za dostarczoną.</w:t>
      </w:r>
    </w:p>
    <w:p w14:paraId="47CF6DAF" w14:textId="77777777" w:rsidR="00ED0C5A" w:rsidRPr="00EB7BA9" w:rsidRDefault="00ED0C5A" w:rsidP="00ED0C5A">
      <w:pPr>
        <w:numPr>
          <w:ilvl w:val="0"/>
          <w:numId w:val="26"/>
        </w:numPr>
        <w:suppressAutoHyphens w:val="0"/>
        <w:ind w:left="284" w:hanging="284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B7BA9">
        <w:rPr>
          <w:rFonts w:eastAsia="Calibri"/>
          <w:color w:val="000000"/>
          <w:sz w:val="22"/>
          <w:szCs w:val="22"/>
          <w:lang w:eastAsia="en-US"/>
        </w:rPr>
        <w:t>Wszelką korespondencję wysłaną na adres siedziby lub adres e-mail Wykonawcy, Strony uznają za skutecznie doręczoną.</w:t>
      </w:r>
    </w:p>
    <w:p w14:paraId="7BAFB5ED" w14:textId="77777777" w:rsidR="00ED0C5A" w:rsidRPr="00EB7BA9" w:rsidRDefault="00ED0C5A" w:rsidP="00ED0C5A">
      <w:pPr>
        <w:autoSpaceDE w:val="0"/>
        <w:autoSpaceDN w:val="0"/>
        <w:adjustRightInd w:val="0"/>
        <w:rPr>
          <w:sz w:val="22"/>
          <w:szCs w:val="22"/>
        </w:rPr>
      </w:pPr>
    </w:p>
    <w:bookmarkEnd w:id="7"/>
    <w:p w14:paraId="1EE33FC2" w14:textId="10CFBDD8" w:rsidR="00ED0C5A" w:rsidRPr="00EB7BA9" w:rsidRDefault="00ED0C5A" w:rsidP="00ED0C5A">
      <w:pPr>
        <w:autoSpaceDE w:val="0"/>
        <w:autoSpaceDN w:val="0"/>
        <w:adjustRightInd w:val="0"/>
        <w:rPr>
          <w:sz w:val="22"/>
          <w:szCs w:val="22"/>
        </w:rPr>
      </w:pPr>
    </w:p>
    <w:p w14:paraId="175CEF4A" w14:textId="77777777" w:rsidR="00CC4B0C" w:rsidRPr="00EB7BA9" w:rsidRDefault="00CC4B0C" w:rsidP="00ED0C5A">
      <w:pPr>
        <w:autoSpaceDE w:val="0"/>
        <w:autoSpaceDN w:val="0"/>
        <w:adjustRightInd w:val="0"/>
        <w:rPr>
          <w:sz w:val="22"/>
          <w:szCs w:val="22"/>
        </w:rPr>
      </w:pPr>
    </w:p>
    <w:p w14:paraId="358B134B" w14:textId="6354A1A1" w:rsidR="00064BE1" w:rsidRPr="00EB7BA9" w:rsidRDefault="00ED0C5A" w:rsidP="00CC4B0C">
      <w:pPr>
        <w:autoSpaceDE w:val="0"/>
        <w:autoSpaceDN w:val="0"/>
        <w:adjustRightInd w:val="0"/>
        <w:rPr>
          <w:sz w:val="22"/>
          <w:szCs w:val="22"/>
        </w:rPr>
      </w:pPr>
      <w:r w:rsidRPr="00EB7BA9">
        <w:rPr>
          <w:sz w:val="22"/>
          <w:szCs w:val="22"/>
        </w:rPr>
        <w:tab/>
      </w:r>
      <w:r w:rsidRPr="00EB7BA9">
        <w:rPr>
          <w:b/>
          <w:sz w:val="22"/>
          <w:szCs w:val="22"/>
        </w:rPr>
        <w:t>Zamawiający</w:t>
      </w:r>
      <w:r w:rsidRPr="00EB7BA9">
        <w:rPr>
          <w:sz w:val="22"/>
          <w:szCs w:val="22"/>
        </w:rPr>
        <w:tab/>
      </w:r>
      <w:r w:rsidRPr="00EB7BA9">
        <w:rPr>
          <w:sz w:val="22"/>
          <w:szCs w:val="22"/>
        </w:rPr>
        <w:tab/>
      </w:r>
      <w:r w:rsidRPr="00EB7BA9">
        <w:rPr>
          <w:sz w:val="22"/>
          <w:szCs w:val="22"/>
        </w:rPr>
        <w:tab/>
      </w:r>
      <w:r w:rsidRPr="00EB7BA9">
        <w:rPr>
          <w:sz w:val="22"/>
          <w:szCs w:val="22"/>
        </w:rPr>
        <w:tab/>
      </w:r>
      <w:r w:rsidRPr="00EB7BA9">
        <w:rPr>
          <w:sz w:val="22"/>
          <w:szCs w:val="22"/>
        </w:rPr>
        <w:tab/>
      </w:r>
      <w:r w:rsidRPr="00EB7BA9">
        <w:rPr>
          <w:sz w:val="22"/>
          <w:szCs w:val="22"/>
        </w:rPr>
        <w:tab/>
      </w:r>
      <w:r w:rsidRPr="00EB7BA9">
        <w:rPr>
          <w:sz w:val="22"/>
          <w:szCs w:val="22"/>
        </w:rPr>
        <w:tab/>
      </w:r>
      <w:r w:rsidR="00980717" w:rsidRPr="00EB7BA9">
        <w:rPr>
          <w:sz w:val="22"/>
          <w:szCs w:val="22"/>
        </w:rPr>
        <w:tab/>
      </w:r>
      <w:r w:rsidRPr="00EB7BA9">
        <w:rPr>
          <w:b/>
          <w:sz w:val="22"/>
          <w:szCs w:val="22"/>
        </w:rPr>
        <w:t>Wykonawca</w:t>
      </w:r>
    </w:p>
    <w:sectPr w:rsidR="00064BE1" w:rsidRPr="00EB7BA9" w:rsidSect="0098071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3588E" w14:textId="77777777" w:rsidR="00370EFA" w:rsidRDefault="00370EFA" w:rsidP="00980717">
      <w:r>
        <w:separator/>
      </w:r>
    </w:p>
  </w:endnote>
  <w:endnote w:type="continuationSeparator" w:id="0">
    <w:p w14:paraId="30C2773E" w14:textId="77777777" w:rsidR="00370EFA" w:rsidRDefault="00370EFA" w:rsidP="0098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57CF1" w14:textId="77777777" w:rsidR="00370EFA" w:rsidRDefault="00370EFA" w:rsidP="00980717">
      <w:r>
        <w:separator/>
      </w:r>
    </w:p>
  </w:footnote>
  <w:footnote w:type="continuationSeparator" w:id="0">
    <w:p w14:paraId="53156AA2" w14:textId="77777777" w:rsidR="00370EFA" w:rsidRDefault="00370EFA" w:rsidP="00980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E20"/>
    <w:multiLevelType w:val="hybridMultilevel"/>
    <w:tmpl w:val="7A3A605C"/>
    <w:lvl w:ilvl="0" w:tplc="3F700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5F66"/>
    <w:multiLevelType w:val="hybridMultilevel"/>
    <w:tmpl w:val="4DCAB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3578F"/>
    <w:multiLevelType w:val="hybridMultilevel"/>
    <w:tmpl w:val="94C84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B46F6"/>
    <w:multiLevelType w:val="multilevel"/>
    <w:tmpl w:val="EB2A4A20"/>
    <w:lvl w:ilvl="0">
      <w:start w:val="1"/>
      <w:numFmt w:val="decimal"/>
      <w:lvlText w:val="%1)"/>
      <w:lvlJc w:val="left"/>
      <w:pPr>
        <w:ind w:left="2064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2424" w:hanging="360"/>
      </w:pPr>
    </w:lvl>
    <w:lvl w:ilvl="2">
      <w:start w:val="1"/>
      <w:numFmt w:val="lowerRoman"/>
      <w:lvlText w:val="%3)"/>
      <w:lvlJc w:val="left"/>
      <w:pPr>
        <w:ind w:left="2784" w:hanging="360"/>
      </w:pPr>
    </w:lvl>
    <w:lvl w:ilvl="3">
      <w:start w:val="1"/>
      <w:numFmt w:val="decimal"/>
      <w:lvlText w:val="(%4)"/>
      <w:lvlJc w:val="left"/>
      <w:pPr>
        <w:ind w:left="3144" w:hanging="360"/>
      </w:pPr>
    </w:lvl>
    <w:lvl w:ilvl="4">
      <w:start w:val="1"/>
      <w:numFmt w:val="lowerLetter"/>
      <w:lvlText w:val="(%5)"/>
      <w:lvlJc w:val="left"/>
      <w:pPr>
        <w:ind w:left="3504" w:hanging="360"/>
      </w:pPr>
    </w:lvl>
    <w:lvl w:ilvl="5">
      <w:start w:val="1"/>
      <w:numFmt w:val="lowerRoman"/>
      <w:lvlText w:val="(%6)"/>
      <w:lvlJc w:val="left"/>
      <w:pPr>
        <w:ind w:left="3864" w:hanging="360"/>
      </w:pPr>
    </w:lvl>
    <w:lvl w:ilvl="6">
      <w:start w:val="1"/>
      <w:numFmt w:val="decimal"/>
      <w:lvlText w:val="%7."/>
      <w:lvlJc w:val="left"/>
      <w:pPr>
        <w:ind w:left="4224" w:hanging="360"/>
      </w:pPr>
    </w:lvl>
    <w:lvl w:ilvl="7">
      <w:start w:val="1"/>
      <w:numFmt w:val="lowerLetter"/>
      <w:lvlText w:val="%8."/>
      <w:lvlJc w:val="left"/>
      <w:pPr>
        <w:ind w:left="4584" w:hanging="360"/>
      </w:pPr>
    </w:lvl>
    <w:lvl w:ilvl="8">
      <w:start w:val="1"/>
      <w:numFmt w:val="lowerRoman"/>
      <w:lvlText w:val="%9."/>
      <w:lvlJc w:val="left"/>
      <w:pPr>
        <w:ind w:left="4944" w:hanging="360"/>
      </w:pPr>
    </w:lvl>
  </w:abstractNum>
  <w:abstractNum w:abstractNumId="4" w15:restartNumberingAfterBreak="0">
    <w:nsid w:val="15AE6FE5"/>
    <w:multiLevelType w:val="hybridMultilevel"/>
    <w:tmpl w:val="64661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03FA9"/>
    <w:multiLevelType w:val="hybridMultilevel"/>
    <w:tmpl w:val="C2CECC80"/>
    <w:lvl w:ilvl="0" w:tplc="3DC292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5BCBF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FB822A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26168"/>
    <w:multiLevelType w:val="hybridMultilevel"/>
    <w:tmpl w:val="4698AEA2"/>
    <w:lvl w:ilvl="0" w:tplc="02FE17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671C2"/>
    <w:multiLevelType w:val="multilevel"/>
    <w:tmpl w:val="D7929BCC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1B1075D5"/>
    <w:multiLevelType w:val="hybridMultilevel"/>
    <w:tmpl w:val="37C017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76202"/>
    <w:multiLevelType w:val="multilevel"/>
    <w:tmpl w:val="5094BC36"/>
    <w:styleLink w:val="WW8Num1"/>
    <w:lvl w:ilvl="0">
      <w:start w:val="1"/>
      <w:numFmt w:val="decimal"/>
      <w:lvlText w:val="%1."/>
      <w:lvlJc w:val="left"/>
      <w:rPr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E4152D1"/>
    <w:multiLevelType w:val="hybridMultilevel"/>
    <w:tmpl w:val="8660A23A"/>
    <w:lvl w:ilvl="0" w:tplc="56B48970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DB98F6D8">
      <w:start w:val="1"/>
      <w:numFmt w:val="decimal"/>
      <w:lvlText w:val="%2."/>
      <w:lvlJc w:val="left"/>
      <w:pPr>
        <w:ind w:left="2007" w:hanging="360"/>
      </w:pPr>
      <w:rPr>
        <w:rFonts w:ascii="Arial Narrow" w:hAnsi="Arial Narrow" w:hint="default"/>
        <w:i w:val="0"/>
        <w:color w:val="000000"/>
      </w:rPr>
    </w:lvl>
    <w:lvl w:ilvl="2" w:tplc="26FABA02">
      <w:start w:val="1"/>
      <w:numFmt w:val="decimal"/>
      <w:lvlText w:val="%3."/>
      <w:lvlJc w:val="left"/>
      <w:pPr>
        <w:ind w:left="2727" w:hanging="180"/>
      </w:pPr>
      <w:rPr>
        <w:rFonts w:ascii="Arial Narrow" w:hAnsi="Arial Narrow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F617F2F"/>
    <w:multiLevelType w:val="hybridMultilevel"/>
    <w:tmpl w:val="1910ECBC"/>
    <w:lvl w:ilvl="0" w:tplc="56B48970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DB98F6D8">
      <w:start w:val="1"/>
      <w:numFmt w:val="decimal"/>
      <w:lvlText w:val="%2."/>
      <w:lvlJc w:val="left"/>
      <w:pPr>
        <w:ind w:left="2007" w:hanging="360"/>
      </w:pPr>
      <w:rPr>
        <w:rFonts w:ascii="Arial Narrow" w:hAnsi="Arial Narrow" w:hint="default"/>
        <w:i w:val="0"/>
        <w:color w:val="000000"/>
      </w:rPr>
    </w:lvl>
    <w:lvl w:ilvl="2" w:tplc="9EA46210">
      <w:start w:val="1"/>
      <w:numFmt w:val="decimal"/>
      <w:lvlText w:val="%3)"/>
      <w:lvlJc w:val="left"/>
      <w:pPr>
        <w:ind w:left="2727" w:hanging="180"/>
      </w:pPr>
      <w:rPr>
        <w:rFonts w:ascii="Arial Narrow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0010A2B"/>
    <w:multiLevelType w:val="hybridMultilevel"/>
    <w:tmpl w:val="56B49048"/>
    <w:lvl w:ilvl="0" w:tplc="04150017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</w:lvl>
    <w:lvl w:ilvl="1" w:tplc="CC0C5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4823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  <w:color w:val="000000"/>
      </w:rPr>
    </w:lvl>
    <w:lvl w:ilvl="4" w:tplc="9D8EB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D9536F"/>
    <w:multiLevelType w:val="hybridMultilevel"/>
    <w:tmpl w:val="0C6856A0"/>
    <w:lvl w:ilvl="0" w:tplc="56B48970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27E6B03"/>
    <w:multiLevelType w:val="hybridMultilevel"/>
    <w:tmpl w:val="401E41F6"/>
    <w:lvl w:ilvl="0" w:tplc="56B4897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6052C"/>
    <w:multiLevelType w:val="hybridMultilevel"/>
    <w:tmpl w:val="A59CF7D8"/>
    <w:lvl w:ilvl="0" w:tplc="CEE25B0E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54A7E"/>
    <w:multiLevelType w:val="hybridMultilevel"/>
    <w:tmpl w:val="66706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9492B"/>
    <w:multiLevelType w:val="hybridMultilevel"/>
    <w:tmpl w:val="C3B8129A"/>
    <w:lvl w:ilvl="0" w:tplc="56B4897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F7507578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A2A6D"/>
    <w:multiLevelType w:val="hybridMultilevel"/>
    <w:tmpl w:val="C794F554"/>
    <w:lvl w:ilvl="0" w:tplc="56B48970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ind w:left="2007" w:hanging="360"/>
      </w:pPr>
    </w:lvl>
    <w:lvl w:ilvl="2" w:tplc="3E2A5520">
      <w:start w:val="1"/>
      <w:numFmt w:val="decimal"/>
      <w:lvlText w:val="%3)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F8F41A0"/>
    <w:multiLevelType w:val="hybridMultilevel"/>
    <w:tmpl w:val="13167F6E"/>
    <w:lvl w:ilvl="0" w:tplc="3F700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6040E"/>
    <w:multiLevelType w:val="hybridMultilevel"/>
    <w:tmpl w:val="883AB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00614"/>
    <w:multiLevelType w:val="hybridMultilevel"/>
    <w:tmpl w:val="4E9C0E6C"/>
    <w:lvl w:ilvl="0" w:tplc="18FCE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93E54"/>
    <w:multiLevelType w:val="hybridMultilevel"/>
    <w:tmpl w:val="DBD88EAC"/>
    <w:lvl w:ilvl="0" w:tplc="3F3AF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8B2268"/>
    <w:multiLevelType w:val="hybridMultilevel"/>
    <w:tmpl w:val="64A81250"/>
    <w:lvl w:ilvl="0" w:tplc="F2761D8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CC0C5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067797"/>
    <w:multiLevelType w:val="hybridMultilevel"/>
    <w:tmpl w:val="C96E3D72"/>
    <w:lvl w:ilvl="0" w:tplc="04B875C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CEF66E64">
      <w:start w:val="1"/>
      <w:numFmt w:val="decimal"/>
      <w:lvlText w:val="%2)"/>
      <w:lvlJc w:val="left"/>
      <w:pPr>
        <w:ind w:left="1080" w:hanging="360"/>
      </w:pPr>
      <w:rPr>
        <w:rFonts w:ascii="Arial Narrow" w:hAnsi="Arial Narrow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AE0E37"/>
    <w:multiLevelType w:val="hybridMultilevel"/>
    <w:tmpl w:val="5AE6BCCA"/>
    <w:lvl w:ilvl="0" w:tplc="82EC20E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D2431"/>
    <w:multiLevelType w:val="multilevel"/>
    <w:tmpl w:val="0EFC419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52D1E22"/>
    <w:multiLevelType w:val="hybridMultilevel"/>
    <w:tmpl w:val="A440CB14"/>
    <w:lvl w:ilvl="0" w:tplc="56B4897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BC44023A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D5484"/>
    <w:multiLevelType w:val="hybridMultilevel"/>
    <w:tmpl w:val="9C4E013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507B3"/>
    <w:multiLevelType w:val="hybridMultilevel"/>
    <w:tmpl w:val="07B4E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D4C69"/>
    <w:multiLevelType w:val="hybridMultilevel"/>
    <w:tmpl w:val="7D140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B7208"/>
    <w:multiLevelType w:val="hybridMultilevel"/>
    <w:tmpl w:val="F44EE5C8"/>
    <w:lvl w:ilvl="0" w:tplc="B4F0E66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Arial Narrow" w:eastAsia="Times New Roman" w:hAnsi="Arial Narrow" w:cs="Times New Roman"/>
        <w:b w:val="0"/>
      </w:rPr>
    </w:lvl>
    <w:lvl w:ilvl="1" w:tplc="CC0C5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4823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  <w:color w:val="000000"/>
      </w:rPr>
    </w:lvl>
    <w:lvl w:ilvl="4" w:tplc="9D8EB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6721D4"/>
    <w:multiLevelType w:val="multilevel"/>
    <w:tmpl w:val="918C0A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2441C59"/>
    <w:multiLevelType w:val="hybridMultilevel"/>
    <w:tmpl w:val="4EAA57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92A24E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A0FE2"/>
    <w:multiLevelType w:val="hybridMultilevel"/>
    <w:tmpl w:val="480ED438"/>
    <w:lvl w:ilvl="0" w:tplc="F544F8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B4348"/>
    <w:multiLevelType w:val="hybridMultilevel"/>
    <w:tmpl w:val="B9928B6A"/>
    <w:lvl w:ilvl="0" w:tplc="F0F2F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C002D"/>
    <w:multiLevelType w:val="hybridMultilevel"/>
    <w:tmpl w:val="C276D5E0"/>
    <w:lvl w:ilvl="0" w:tplc="7D547710">
      <w:start w:val="1"/>
      <w:numFmt w:val="decimal"/>
      <w:lvlText w:val="%1)"/>
      <w:lvlJc w:val="left"/>
      <w:pPr>
        <w:ind w:left="113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06957"/>
    <w:multiLevelType w:val="multilevel"/>
    <w:tmpl w:val="EB2A4A20"/>
    <w:lvl w:ilvl="0">
      <w:start w:val="1"/>
      <w:numFmt w:val="decimal"/>
      <w:lvlText w:val="%1)"/>
      <w:lvlJc w:val="left"/>
      <w:pPr>
        <w:ind w:left="2064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2424" w:hanging="360"/>
      </w:pPr>
    </w:lvl>
    <w:lvl w:ilvl="2">
      <w:start w:val="1"/>
      <w:numFmt w:val="lowerRoman"/>
      <w:lvlText w:val="%3)"/>
      <w:lvlJc w:val="left"/>
      <w:pPr>
        <w:ind w:left="2784" w:hanging="360"/>
      </w:pPr>
    </w:lvl>
    <w:lvl w:ilvl="3">
      <w:start w:val="1"/>
      <w:numFmt w:val="decimal"/>
      <w:lvlText w:val="(%4)"/>
      <w:lvlJc w:val="left"/>
      <w:pPr>
        <w:ind w:left="3144" w:hanging="360"/>
      </w:pPr>
    </w:lvl>
    <w:lvl w:ilvl="4">
      <w:start w:val="1"/>
      <w:numFmt w:val="lowerLetter"/>
      <w:lvlText w:val="(%5)"/>
      <w:lvlJc w:val="left"/>
      <w:pPr>
        <w:ind w:left="3504" w:hanging="360"/>
      </w:pPr>
    </w:lvl>
    <w:lvl w:ilvl="5">
      <w:start w:val="1"/>
      <w:numFmt w:val="lowerRoman"/>
      <w:lvlText w:val="(%6)"/>
      <w:lvlJc w:val="left"/>
      <w:pPr>
        <w:ind w:left="3864" w:hanging="360"/>
      </w:pPr>
    </w:lvl>
    <w:lvl w:ilvl="6">
      <w:start w:val="1"/>
      <w:numFmt w:val="decimal"/>
      <w:lvlText w:val="%7."/>
      <w:lvlJc w:val="left"/>
      <w:pPr>
        <w:ind w:left="4224" w:hanging="360"/>
      </w:pPr>
    </w:lvl>
    <w:lvl w:ilvl="7">
      <w:start w:val="1"/>
      <w:numFmt w:val="lowerLetter"/>
      <w:lvlText w:val="%8."/>
      <w:lvlJc w:val="left"/>
      <w:pPr>
        <w:ind w:left="4584" w:hanging="360"/>
      </w:pPr>
    </w:lvl>
    <w:lvl w:ilvl="8">
      <w:start w:val="1"/>
      <w:numFmt w:val="lowerRoman"/>
      <w:lvlText w:val="%9."/>
      <w:lvlJc w:val="left"/>
      <w:pPr>
        <w:ind w:left="4944" w:hanging="360"/>
      </w:pPr>
    </w:lvl>
  </w:abstractNum>
  <w:abstractNum w:abstractNumId="38" w15:restartNumberingAfterBreak="0">
    <w:nsid w:val="711046F9"/>
    <w:multiLevelType w:val="hybridMultilevel"/>
    <w:tmpl w:val="A67C7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FBCB214">
      <w:start w:val="1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EE74BA"/>
    <w:multiLevelType w:val="hybridMultilevel"/>
    <w:tmpl w:val="7504A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2F2C6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106CD3"/>
    <w:multiLevelType w:val="hybridMultilevel"/>
    <w:tmpl w:val="52EEDA6C"/>
    <w:lvl w:ilvl="0" w:tplc="3F3AF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C3AA4"/>
    <w:multiLevelType w:val="hybridMultilevel"/>
    <w:tmpl w:val="128CDC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92F"/>
    <w:multiLevelType w:val="hybridMultilevel"/>
    <w:tmpl w:val="8230D8AC"/>
    <w:lvl w:ilvl="0" w:tplc="18FCE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56738"/>
    <w:multiLevelType w:val="multilevel"/>
    <w:tmpl w:val="3C447B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943342962">
    <w:abstractNumId w:val="5"/>
  </w:num>
  <w:num w:numId="2" w16cid:durableId="105854125">
    <w:abstractNumId w:val="18"/>
  </w:num>
  <w:num w:numId="3" w16cid:durableId="1118642176">
    <w:abstractNumId w:val="24"/>
  </w:num>
  <w:num w:numId="4" w16cid:durableId="3785497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2959761">
    <w:abstractNumId w:val="23"/>
  </w:num>
  <w:num w:numId="6" w16cid:durableId="363753245">
    <w:abstractNumId w:val="36"/>
  </w:num>
  <w:num w:numId="7" w16cid:durableId="86510683">
    <w:abstractNumId w:val="38"/>
  </w:num>
  <w:num w:numId="8" w16cid:durableId="1795096744">
    <w:abstractNumId w:val="8"/>
  </w:num>
  <w:num w:numId="9" w16cid:durableId="1764910080">
    <w:abstractNumId w:val="34"/>
  </w:num>
  <w:num w:numId="10" w16cid:durableId="894971044">
    <w:abstractNumId w:val="33"/>
  </w:num>
  <w:num w:numId="11" w16cid:durableId="1582328148">
    <w:abstractNumId w:val="21"/>
  </w:num>
  <w:num w:numId="12" w16cid:durableId="759332237">
    <w:abstractNumId w:val="41"/>
  </w:num>
  <w:num w:numId="13" w16cid:durableId="687759684">
    <w:abstractNumId w:val="4"/>
  </w:num>
  <w:num w:numId="14" w16cid:durableId="1868366725">
    <w:abstractNumId w:val="42"/>
  </w:num>
  <w:num w:numId="15" w16cid:durableId="631835784">
    <w:abstractNumId w:val="19"/>
  </w:num>
  <w:num w:numId="16" w16cid:durableId="789200061">
    <w:abstractNumId w:val="0"/>
  </w:num>
  <w:num w:numId="17" w16cid:durableId="1874264235">
    <w:abstractNumId w:val="1"/>
  </w:num>
  <w:num w:numId="18" w16cid:durableId="8024453">
    <w:abstractNumId w:val="17"/>
  </w:num>
  <w:num w:numId="19" w16cid:durableId="1158692427">
    <w:abstractNumId w:val="27"/>
  </w:num>
  <w:num w:numId="20" w16cid:durableId="1782453036">
    <w:abstractNumId w:val="39"/>
  </w:num>
  <w:num w:numId="21" w16cid:durableId="118962399">
    <w:abstractNumId w:val="10"/>
  </w:num>
  <w:num w:numId="22" w16cid:durableId="1865559442">
    <w:abstractNumId w:val="12"/>
  </w:num>
  <w:num w:numId="23" w16cid:durableId="1515917913">
    <w:abstractNumId w:val="25"/>
  </w:num>
  <w:num w:numId="24" w16cid:durableId="39867422">
    <w:abstractNumId w:val="13"/>
  </w:num>
  <w:num w:numId="25" w16cid:durableId="926424430">
    <w:abstractNumId w:val="26"/>
  </w:num>
  <w:num w:numId="26" w16cid:durableId="289018177">
    <w:abstractNumId w:val="29"/>
  </w:num>
  <w:num w:numId="27" w16cid:durableId="1298993306">
    <w:abstractNumId w:val="20"/>
  </w:num>
  <w:num w:numId="28" w16cid:durableId="1032650783">
    <w:abstractNumId w:val="2"/>
  </w:num>
  <w:num w:numId="29" w16cid:durableId="199321833">
    <w:abstractNumId w:val="15"/>
  </w:num>
  <w:num w:numId="30" w16cid:durableId="1464080961">
    <w:abstractNumId w:val="35"/>
  </w:num>
  <w:num w:numId="31" w16cid:durableId="1617978905">
    <w:abstractNumId w:val="14"/>
  </w:num>
  <w:num w:numId="32" w16cid:durableId="1629894319">
    <w:abstractNumId w:val="31"/>
  </w:num>
  <w:num w:numId="33" w16cid:durableId="828327528">
    <w:abstractNumId w:val="30"/>
  </w:num>
  <w:num w:numId="34" w16cid:durableId="835875622">
    <w:abstractNumId w:val="11"/>
  </w:num>
  <w:num w:numId="35" w16cid:durableId="675115508">
    <w:abstractNumId w:val="9"/>
  </w:num>
  <w:num w:numId="36" w16cid:durableId="210340766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71485368">
    <w:abstractNumId w:val="43"/>
  </w:num>
  <w:num w:numId="38" w16cid:durableId="3761247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71068362">
    <w:abstractNumId w:val="3"/>
  </w:num>
  <w:num w:numId="40" w16cid:durableId="1424522783">
    <w:abstractNumId w:val="16"/>
  </w:num>
  <w:num w:numId="41" w16cid:durableId="1309355876">
    <w:abstractNumId w:val="28"/>
  </w:num>
  <w:num w:numId="42" w16cid:durableId="147290729">
    <w:abstractNumId w:val="37"/>
  </w:num>
  <w:num w:numId="43" w16cid:durableId="907417407">
    <w:abstractNumId w:val="32"/>
  </w:num>
  <w:num w:numId="44" w16cid:durableId="181752279">
    <w:abstractNumId w:val="40"/>
  </w:num>
  <w:num w:numId="45" w16cid:durableId="17540069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C5A"/>
    <w:rsid w:val="00002118"/>
    <w:rsid w:val="0004306B"/>
    <w:rsid w:val="00046B2A"/>
    <w:rsid w:val="00064BE1"/>
    <w:rsid w:val="0008113D"/>
    <w:rsid w:val="000A0A1F"/>
    <w:rsid w:val="000B2EFA"/>
    <w:rsid w:val="000C01FA"/>
    <w:rsid w:val="000C5CC8"/>
    <w:rsid w:val="001016B3"/>
    <w:rsid w:val="00113344"/>
    <w:rsid w:val="00125D3C"/>
    <w:rsid w:val="001410C6"/>
    <w:rsid w:val="001432AA"/>
    <w:rsid w:val="00152253"/>
    <w:rsid w:val="001944D7"/>
    <w:rsid w:val="001C44B1"/>
    <w:rsid w:val="00221A3A"/>
    <w:rsid w:val="002845AE"/>
    <w:rsid w:val="002B0856"/>
    <w:rsid w:val="002B6ED7"/>
    <w:rsid w:val="002C421B"/>
    <w:rsid w:val="002C64AD"/>
    <w:rsid w:val="002D036C"/>
    <w:rsid w:val="002E1483"/>
    <w:rsid w:val="002F638C"/>
    <w:rsid w:val="00306910"/>
    <w:rsid w:val="00315D11"/>
    <w:rsid w:val="003440DF"/>
    <w:rsid w:val="00355239"/>
    <w:rsid w:val="003702D4"/>
    <w:rsid w:val="00370EFA"/>
    <w:rsid w:val="00374E45"/>
    <w:rsid w:val="003751EF"/>
    <w:rsid w:val="003758AE"/>
    <w:rsid w:val="003776D6"/>
    <w:rsid w:val="003F6CAE"/>
    <w:rsid w:val="0041316E"/>
    <w:rsid w:val="00464347"/>
    <w:rsid w:val="00473D2B"/>
    <w:rsid w:val="00491709"/>
    <w:rsid w:val="004F1B3A"/>
    <w:rsid w:val="00506B44"/>
    <w:rsid w:val="00510624"/>
    <w:rsid w:val="00581B88"/>
    <w:rsid w:val="00583F65"/>
    <w:rsid w:val="00592BCA"/>
    <w:rsid w:val="005B26AB"/>
    <w:rsid w:val="005B41B9"/>
    <w:rsid w:val="005B4FD6"/>
    <w:rsid w:val="005C5F8B"/>
    <w:rsid w:val="005E3C84"/>
    <w:rsid w:val="005E74C5"/>
    <w:rsid w:val="005F0DCA"/>
    <w:rsid w:val="006054F0"/>
    <w:rsid w:val="00624386"/>
    <w:rsid w:val="00650B48"/>
    <w:rsid w:val="00693A0E"/>
    <w:rsid w:val="006B1168"/>
    <w:rsid w:val="006D7735"/>
    <w:rsid w:val="006D7EBD"/>
    <w:rsid w:val="006E0DCA"/>
    <w:rsid w:val="007162EF"/>
    <w:rsid w:val="00726ABD"/>
    <w:rsid w:val="00744EE8"/>
    <w:rsid w:val="00752366"/>
    <w:rsid w:val="007809C2"/>
    <w:rsid w:val="007914FB"/>
    <w:rsid w:val="007B21C6"/>
    <w:rsid w:val="007D1C04"/>
    <w:rsid w:val="007D3F01"/>
    <w:rsid w:val="007D4D52"/>
    <w:rsid w:val="007D5815"/>
    <w:rsid w:val="00820DC9"/>
    <w:rsid w:val="00843CE7"/>
    <w:rsid w:val="008603C6"/>
    <w:rsid w:val="00861E1F"/>
    <w:rsid w:val="00863487"/>
    <w:rsid w:val="00865D54"/>
    <w:rsid w:val="00885F9A"/>
    <w:rsid w:val="00890F77"/>
    <w:rsid w:val="008E2873"/>
    <w:rsid w:val="008F202F"/>
    <w:rsid w:val="00900ED7"/>
    <w:rsid w:val="0094673A"/>
    <w:rsid w:val="00961980"/>
    <w:rsid w:val="00980717"/>
    <w:rsid w:val="009866C3"/>
    <w:rsid w:val="009B4C4C"/>
    <w:rsid w:val="009C377E"/>
    <w:rsid w:val="009C6836"/>
    <w:rsid w:val="009D1919"/>
    <w:rsid w:val="009D37C3"/>
    <w:rsid w:val="00A05A54"/>
    <w:rsid w:val="00A36175"/>
    <w:rsid w:val="00A44020"/>
    <w:rsid w:val="00A544C7"/>
    <w:rsid w:val="00A546F7"/>
    <w:rsid w:val="00A63C7A"/>
    <w:rsid w:val="00A802BB"/>
    <w:rsid w:val="00AA7EA9"/>
    <w:rsid w:val="00AB7377"/>
    <w:rsid w:val="00AC4E84"/>
    <w:rsid w:val="00AC60E2"/>
    <w:rsid w:val="00AE4E3A"/>
    <w:rsid w:val="00B444A9"/>
    <w:rsid w:val="00B53B07"/>
    <w:rsid w:val="00B6683B"/>
    <w:rsid w:val="00B74621"/>
    <w:rsid w:val="00B77143"/>
    <w:rsid w:val="00B77FA9"/>
    <w:rsid w:val="00B81239"/>
    <w:rsid w:val="00B850B0"/>
    <w:rsid w:val="00B91F76"/>
    <w:rsid w:val="00B938D6"/>
    <w:rsid w:val="00B978E8"/>
    <w:rsid w:val="00BA674A"/>
    <w:rsid w:val="00C00373"/>
    <w:rsid w:val="00C0620F"/>
    <w:rsid w:val="00C57C12"/>
    <w:rsid w:val="00C90F85"/>
    <w:rsid w:val="00CA0FE1"/>
    <w:rsid w:val="00CB27EE"/>
    <w:rsid w:val="00CB6174"/>
    <w:rsid w:val="00CC4B0C"/>
    <w:rsid w:val="00CF309E"/>
    <w:rsid w:val="00D06C57"/>
    <w:rsid w:val="00D34DC3"/>
    <w:rsid w:val="00D46442"/>
    <w:rsid w:val="00D75486"/>
    <w:rsid w:val="00D85945"/>
    <w:rsid w:val="00D933E8"/>
    <w:rsid w:val="00DA3B91"/>
    <w:rsid w:val="00DD3027"/>
    <w:rsid w:val="00DD48A5"/>
    <w:rsid w:val="00E22249"/>
    <w:rsid w:val="00E4331D"/>
    <w:rsid w:val="00E53ED6"/>
    <w:rsid w:val="00E941E9"/>
    <w:rsid w:val="00EA0DB4"/>
    <w:rsid w:val="00EB7BA9"/>
    <w:rsid w:val="00ED0C5A"/>
    <w:rsid w:val="00ED2BAC"/>
    <w:rsid w:val="00EE4018"/>
    <w:rsid w:val="00EF4FC4"/>
    <w:rsid w:val="00F8045A"/>
    <w:rsid w:val="00F81E51"/>
    <w:rsid w:val="00FA105F"/>
    <w:rsid w:val="00FB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63A9"/>
  <w15:docId w15:val="{416F0D7F-FE23-46BF-B402-849A3908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C5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CW_Lista,Signature,Kolorowa lista — akcent 11,A_wyliczenie,K-P_odwolanie,maz_wyliczenie,opis dzialania,Signature1,Colorful List Accent 1,List Paragraph"/>
    <w:basedOn w:val="Normalny"/>
    <w:link w:val="AkapitzlistZnak"/>
    <w:uiPriority w:val="34"/>
    <w:qFormat/>
    <w:rsid w:val="00ED0C5A"/>
    <w:pPr>
      <w:ind w:left="720"/>
      <w:contextualSpacing/>
    </w:pPr>
  </w:style>
  <w:style w:type="character" w:styleId="Hipercze">
    <w:name w:val="Hyperlink"/>
    <w:uiPriority w:val="99"/>
    <w:unhideWhenUsed/>
    <w:rsid w:val="00ED0C5A"/>
    <w:rPr>
      <w:color w:val="0563C1"/>
      <w:u w:val="single"/>
    </w:rPr>
  </w:style>
  <w:style w:type="character" w:customStyle="1" w:styleId="Teksttreci">
    <w:name w:val="Tekst treści_"/>
    <w:link w:val="Teksttreci0"/>
    <w:rsid w:val="00ED0C5A"/>
    <w:rPr>
      <w:rFonts w:ascii="Times New Roman" w:eastAsia="Times New Roman" w:hAnsi="Times New Roman"/>
      <w:color w:val="555555"/>
    </w:rPr>
  </w:style>
  <w:style w:type="paragraph" w:customStyle="1" w:styleId="Teksttreci0">
    <w:name w:val="Tekst treści"/>
    <w:basedOn w:val="Normalny"/>
    <w:link w:val="Teksttreci"/>
    <w:rsid w:val="00ED0C5A"/>
    <w:pPr>
      <w:widowControl w:val="0"/>
      <w:suppressAutoHyphens w:val="0"/>
      <w:spacing w:after="120"/>
    </w:pPr>
    <w:rPr>
      <w:rFonts w:cstheme="minorBidi"/>
      <w:color w:val="555555"/>
      <w:sz w:val="22"/>
      <w:szCs w:val="22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CW_Lista Znak,Signature Znak,Kolorowa lista — akcent 11 Znak,A_wyliczenie Znak,K-P_odwolanie Znak,maz_wyliczenie Znak"/>
    <w:link w:val="Akapitzlist"/>
    <w:uiPriority w:val="34"/>
    <w:qFormat/>
    <w:rsid w:val="00ED0C5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ED0C5A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D0C5A"/>
    <w:rPr>
      <w:rFonts w:ascii="Calibri" w:eastAsia="Calibri" w:hAnsi="Calibri" w:cs="Times New Roman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ED0C5A"/>
    <w:pPr>
      <w:suppressAutoHyphens w:val="0"/>
      <w:spacing w:after="120" w:line="259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D0C5A"/>
    <w:rPr>
      <w:rFonts w:ascii="Calibri" w:eastAsia="Calibri" w:hAnsi="Calibri" w:cs="Times New Roman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807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71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807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71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0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0B0"/>
    <w:rPr>
      <w:rFonts w:ascii="Segoe UI" w:eastAsia="Times New Roman" w:hAnsi="Segoe UI" w:cs="Segoe UI"/>
      <w:sz w:val="18"/>
      <w:szCs w:val="1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444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444A9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B938D6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character" w:customStyle="1" w:styleId="FontStyle74">
    <w:name w:val="Font Style74"/>
    <w:rsid w:val="007D4D52"/>
    <w:rPr>
      <w:rFonts w:ascii="Garamond" w:eastAsia="Garamond" w:hAnsi="Garamond" w:cs="Garamond"/>
      <w:sz w:val="20"/>
      <w:szCs w:val="20"/>
    </w:rPr>
  </w:style>
  <w:style w:type="numbering" w:customStyle="1" w:styleId="WW8Num1">
    <w:name w:val="WW8Num1"/>
    <w:basedOn w:val="Bezlisty"/>
    <w:rsid w:val="007D4D52"/>
    <w:pPr>
      <w:numPr>
        <w:numId w:val="35"/>
      </w:numPr>
    </w:pPr>
  </w:style>
  <w:style w:type="paragraph" w:customStyle="1" w:styleId="Style2">
    <w:name w:val="Style 2"/>
    <w:basedOn w:val="Normalny"/>
    <w:uiPriority w:val="99"/>
    <w:rsid w:val="00EE4018"/>
    <w:pPr>
      <w:widowControl w:val="0"/>
      <w:suppressAutoHyphens w:val="0"/>
      <w:autoSpaceDE w:val="0"/>
      <w:autoSpaceDN w:val="0"/>
      <w:spacing w:before="72" w:line="216" w:lineRule="auto"/>
      <w:ind w:left="144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EE4018"/>
    <w:rPr>
      <w:rFonts w:ascii="Arial" w:hAnsi="Arial" w:cs="Arial"/>
      <w:sz w:val="20"/>
      <w:szCs w:val="20"/>
    </w:rPr>
  </w:style>
  <w:style w:type="character" w:customStyle="1" w:styleId="Domylnaczcionkaakapitu1">
    <w:name w:val="Domyślna czcionka akapitu1"/>
    <w:rsid w:val="00EE4018"/>
  </w:style>
  <w:style w:type="paragraph" w:customStyle="1" w:styleId="Textbody">
    <w:name w:val="Text body"/>
    <w:basedOn w:val="Normalny"/>
    <w:rsid w:val="002D036C"/>
    <w:pPr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9</Pages>
  <Words>4324</Words>
  <Characters>25949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Przemysław Pilch</cp:lastModifiedBy>
  <cp:revision>55</cp:revision>
  <cp:lastPrinted>2023-03-16T12:00:00Z</cp:lastPrinted>
  <dcterms:created xsi:type="dcterms:W3CDTF">2021-02-04T09:22:00Z</dcterms:created>
  <dcterms:modified xsi:type="dcterms:W3CDTF">2023-03-16T12:04:00Z</dcterms:modified>
</cp:coreProperties>
</file>